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541CD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BC4FDC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BC4FDC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541C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BC4FDC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D541C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</w:t>
            </w:r>
            <w:r w:rsidR="00BC4FD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94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BC4FDC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C773F7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C773F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C773F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C773F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B30941" w:rsidRPr="00C773F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Pr="00C773F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C773F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30941" w:rsidRPr="00C773F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81</w:t>
      </w:r>
      <w:r w:rsidRPr="00C773F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C773F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C773F7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C773F7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C773F7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C773F7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C773F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C773F7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C773F7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C773F7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B30941" w:rsidRPr="00C773F7">
        <w:rPr>
          <w:rFonts w:ascii="Arial Narrow" w:hAnsi="Arial Narrow" w:cs="Tahoma"/>
          <w:b/>
          <w:sz w:val="28"/>
          <w:szCs w:val="28"/>
          <w:lang w:val="ru-RU"/>
        </w:rPr>
        <w:t>515</w:t>
      </w:r>
      <w:r w:rsidRPr="00C773F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C773F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C773F7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C773F7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C773F7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C773F7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C773F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F525EE" w:rsidRPr="00C773F7">
        <w:rPr>
          <w:rFonts w:ascii="Arial Narrow" w:hAnsi="Arial Narrow" w:cs="Tahoma"/>
          <w:b/>
          <w:i/>
          <w:sz w:val="28"/>
          <w:szCs w:val="28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92FB6" w:rsidRPr="00C773F7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C773F7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BF70E0" w:rsidRPr="00C773F7">
        <w:rPr>
          <w:rFonts w:ascii="Arial Narrow" w:hAnsi="Arial Narrow" w:cs="Tahoma"/>
          <w:b/>
          <w:sz w:val="28"/>
          <w:szCs w:val="28"/>
          <w:lang w:val="sr-Cyrl-BA"/>
        </w:rPr>
        <w:t>69</w:t>
      </w:r>
      <w:r w:rsidR="00B30941" w:rsidRPr="00C773F7">
        <w:rPr>
          <w:rFonts w:ascii="Arial Narrow" w:hAnsi="Arial Narrow" w:cs="Tahoma"/>
          <w:b/>
          <w:sz w:val="28"/>
          <w:szCs w:val="28"/>
          <w:lang w:val="sr-Cyrl-BA"/>
        </w:rPr>
        <w:t>0</w:t>
      </w:r>
      <w:r w:rsidRPr="00C773F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C773F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C773F7">
        <w:rPr>
          <w:rFonts w:ascii="Tahoma" w:hAnsi="Tahoma" w:cs="Tahoma"/>
          <w:b/>
          <w:lang w:val="sr-Cyrl-CS"/>
        </w:rPr>
        <w:tab/>
      </w:r>
      <w:r w:rsidRPr="00C773F7">
        <w:rPr>
          <w:rFonts w:ascii="Tahoma" w:hAnsi="Tahoma" w:cs="Tahoma"/>
          <w:b/>
          <w:lang w:val="sr-Cyrl-CS"/>
        </w:rPr>
        <w:tab/>
      </w:r>
    </w:p>
    <w:p w:rsidR="00B82005" w:rsidRPr="00C773F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C773F7">
        <w:rPr>
          <w:rFonts w:ascii="Arial Narrow" w:hAnsi="Arial Narrow" w:cs="Tahoma"/>
          <w:sz w:val="22"/>
          <w:lang w:val="sr-Cyrl-BA"/>
        </w:rPr>
        <w:t>П</w:t>
      </w:r>
      <w:r w:rsidRPr="00C773F7">
        <w:rPr>
          <w:rFonts w:ascii="Arial Narrow" w:hAnsi="Arial Narrow" w:cs="Tahoma"/>
          <w:sz w:val="22"/>
          <w:lang w:val="sr-Cyrl-CS"/>
        </w:rPr>
        <w:t>росјечна</w:t>
      </w:r>
      <w:r w:rsidRPr="00C773F7">
        <w:rPr>
          <w:rFonts w:ascii="Arial Narrow" w:hAnsi="Arial Narrow" w:cs="Tahoma"/>
          <w:sz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C773F7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C773F7">
        <w:rPr>
          <w:rFonts w:ascii="Arial Narrow" w:hAnsi="Arial Narrow" w:cs="Tahoma"/>
          <w:sz w:val="22"/>
          <w:lang w:val="sr-Cyrl-CS"/>
        </w:rPr>
        <w:t>у Републици Српској</w:t>
      </w:r>
      <w:r w:rsidRPr="00C773F7">
        <w:rPr>
          <w:rFonts w:ascii="Arial Narrow" w:hAnsi="Arial Narrow" w:cs="Tahoma"/>
          <w:b/>
          <w:sz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30941" w:rsidRPr="00C773F7">
        <w:rPr>
          <w:rFonts w:ascii="Arial Narrow" w:hAnsi="Arial Narrow" w:cs="Tahoma"/>
          <w:sz w:val="22"/>
          <w:lang w:val="sr-Cyrl-CS"/>
        </w:rPr>
        <w:t>мају</w:t>
      </w:r>
      <w:r w:rsidRPr="00C773F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773F7">
        <w:rPr>
          <w:rFonts w:ascii="Arial Narrow" w:hAnsi="Arial Narrow" w:cs="Tahoma"/>
          <w:sz w:val="22"/>
          <w:lang w:val="sr-Cyrl-CS"/>
        </w:rPr>
        <w:t>2</w:t>
      </w:r>
      <w:r w:rsidR="00403F66" w:rsidRPr="00C773F7">
        <w:rPr>
          <w:rFonts w:ascii="Arial Narrow" w:hAnsi="Arial Narrow" w:cs="Tahoma"/>
          <w:sz w:val="22"/>
          <w:lang w:val="sr-Cyrl-CS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>.</w:t>
      </w:r>
      <w:r w:rsidRPr="00C773F7">
        <w:rPr>
          <w:rFonts w:ascii="Arial Narrow" w:hAnsi="Arial Narrow" w:cs="Tahoma"/>
          <w:sz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C773F7">
        <w:rPr>
          <w:rFonts w:ascii="Arial Narrow" w:hAnsi="Arial Narrow" w:cs="Tahoma"/>
          <w:sz w:val="22"/>
          <w:lang w:val="sr-Cyrl-BA"/>
        </w:rPr>
        <w:t>ла је</w:t>
      </w:r>
      <w:r w:rsidRPr="00C773F7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C773F7">
        <w:rPr>
          <w:rFonts w:ascii="Arial Narrow" w:hAnsi="Arial Narrow" w:cs="Tahoma"/>
          <w:sz w:val="22"/>
          <w:lang w:val="sr-Cyrl-CS"/>
        </w:rPr>
        <w:t>9</w:t>
      </w:r>
      <w:r w:rsidR="00B30941" w:rsidRPr="00C773F7">
        <w:rPr>
          <w:rFonts w:ascii="Arial Narrow" w:hAnsi="Arial Narrow" w:cs="Tahoma"/>
          <w:sz w:val="22"/>
          <w:lang w:val="sr-Cyrl-CS"/>
        </w:rPr>
        <w:t>81</w:t>
      </w:r>
      <w:r w:rsidRPr="00C773F7">
        <w:rPr>
          <w:rFonts w:ascii="Arial Narrow" w:hAnsi="Arial Narrow" w:cs="Tahoma"/>
          <w:sz w:val="22"/>
          <w:lang w:val="sr-Cyrl-CS"/>
        </w:rPr>
        <w:t xml:space="preserve"> КМ</w:t>
      </w:r>
      <w:r w:rsidR="0091724B" w:rsidRPr="00C773F7">
        <w:rPr>
          <w:rFonts w:ascii="Arial Narrow" w:hAnsi="Arial Narrow" w:cs="Tahoma"/>
          <w:sz w:val="22"/>
          <w:lang w:val="sr-Cyrl-CS"/>
        </w:rPr>
        <w:t>, док је п</w:t>
      </w:r>
      <w:r w:rsidR="002526F2" w:rsidRPr="00C773F7">
        <w:rPr>
          <w:rFonts w:ascii="Arial Narrow" w:hAnsi="Arial Narrow" w:cs="Tahoma"/>
          <w:sz w:val="22"/>
          <w:lang w:val="sr-Cyrl-CS"/>
        </w:rPr>
        <w:t>росјечна</w:t>
      </w:r>
      <w:r w:rsidR="002526F2" w:rsidRPr="00C773F7">
        <w:rPr>
          <w:rFonts w:ascii="Arial Narrow" w:hAnsi="Arial Narrow" w:cs="Tahoma"/>
          <w:sz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C773F7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C773F7">
        <w:rPr>
          <w:rFonts w:ascii="Arial Narrow" w:hAnsi="Arial Narrow" w:cs="Tahoma"/>
          <w:sz w:val="22"/>
          <w:lang w:val="sr-Cyrl-CS"/>
        </w:rPr>
        <w:t xml:space="preserve">1 </w:t>
      </w:r>
      <w:r w:rsidR="004D7F82" w:rsidRPr="00C773F7">
        <w:rPr>
          <w:rFonts w:ascii="Arial Narrow" w:hAnsi="Arial Narrow" w:cs="Tahoma"/>
          <w:sz w:val="22"/>
          <w:lang w:val="sr-Cyrl-CS"/>
        </w:rPr>
        <w:t>5</w:t>
      </w:r>
      <w:r w:rsidR="00B30941" w:rsidRPr="00C773F7">
        <w:rPr>
          <w:rFonts w:ascii="Arial Narrow" w:hAnsi="Arial Narrow" w:cs="Tahoma"/>
          <w:sz w:val="22"/>
          <w:lang w:val="sr-Cyrl-CS"/>
        </w:rPr>
        <w:t>24</w:t>
      </w:r>
      <w:r w:rsidR="00F0781C" w:rsidRPr="00C773F7">
        <w:rPr>
          <w:rFonts w:ascii="Arial Narrow" w:hAnsi="Arial Narrow" w:cs="Tahoma"/>
          <w:sz w:val="22"/>
          <w:lang w:val="sr-Cyrl-CS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КМ.</w:t>
      </w:r>
      <w:r w:rsidR="00B82005" w:rsidRPr="00C773F7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C773F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C773F7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C773F7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B30941" w:rsidRPr="00C773F7">
        <w:rPr>
          <w:rFonts w:ascii="Arial Narrow" w:hAnsi="Arial Narrow" w:cs="Tahoma"/>
          <w:sz w:val="22"/>
          <w:lang w:val="sr-Cyrl-CS"/>
        </w:rPr>
        <w:t>мају</w:t>
      </w:r>
      <w:r w:rsidRPr="00C773F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773F7">
        <w:rPr>
          <w:rFonts w:ascii="Arial Narrow" w:hAnsi="Arial Narrow" w:cs="Tahoma"/>
          <w:sz w:val="22"/>
          <w:lang w:val="sr-Cyrl-CS"/>
        </w:rPr>
        <w:t>2</w:t>
      </w:r>
      <w:r w:rsidR="00403F66" w:rsidRPr="00C773F7">
        <w:rPr>
          <w:rFonts w:ascii="Arial Narrow" w:hAnsi="Arial Narrow" w:cs="Tahoma"/>
          <w:sz w:val="22"/>
          <w:lang w:val="sr-Cyrl-CS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>.</w:t>
      </w:r>
      <w:r w:rsidRPr="00C773F7">
        <w:rPr>
          <w:rFonts w:ascii="Arial Narrow" w:hAnsi="Arial Narrow" w:cs="Tahoma"/>
          <w:sz w:val="22"/>
          <w:lang w:val="sr-Latn-BA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C773F7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C773F7">
        <w:rPr>
          <w:rFonts w:ascii="Arial Narrow" w:hAnsi="Arial Narrow" w:cs="Tahoma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525EE" w:rsidRPr="00C773F7">
        <w:rPr>
          <w:rFonts w:ascii="Arial Narrow" w:hAnsi="Arial Narrow" w:cs="Tahoma"/>
          <w:sz w:val="22"/>
          <w:lang w:val="sr-Cyrl-BA"/>
        </w:rPr>
        <w:t>3</w:t>
      </w:r>
      <w:r w:rsidRPr="00C773F7">
        <w:rPr>
          <w:rFonts w:ascii="Arial Narrow" w:hAnsi="Arial Narrow" w:cs="Tahoma"/>
          <w:sz w:val="22"/>
          <w:lang w:val="sr-Cyrl-BA"/>
        </w:rPr>
        <w:t>,</w:t>
      </w:r>
      <w:r w:rsidR="00B30941" w:rsidRPr="00C773F7">
        <w:rPr>
          <w:rFonts w:ascii="Arial Narrow" w:hAnsi="Arial Narrow" w:cs="Tahoma"/>
          <w:sz w:val="22"/>
          <w:lang w:val="sr-Cyrl-BA"/>
        </w:rPr>
        <w:t>3</w:t>
      </w:r>
      <w:r w:rsidRPr="00C773F7">
        <w:rPr>
          <w:rFonts w:ascii="Arial Narrow" w:hAnsi="Arial Narrow" w:cs="Tahoma"/>
          <w:sz w:val="22"/>
          <w:lang w:val="sr-Cyrl-BA"/>
        </w:rPr>
        <w:t>%</w:t>
      </w:r>
      <w:r w:rsidR="00682CD4" w:rsidRPr="00C773F7">
        <w:rPr>
          <w:rFonts w:ascii="Arial Narrow" w:hAnsi="Arial Narrow" w:cs="Tahoma"/>
          <w:sz w:val="22"/>
          <w:lang w:val="sr-Cyrl-BA"/>
        </w:rPr>
        <w:t>,</w:t>
      </w:r>
      <w:r w:rsidR="004D7F82" w:rsidRPr="00C773F7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30941" w:rsidRPr="00C773F7">
        <w:rPr>
          <w:rFonts w:ascii="Arial Narrow" w:hAnsi="Arial Narrow" w:cs="Tahoma"/>
          <w:sz w:val="22"/>
          <w:lang w:val="sr-Cyrl-BA"/>
        </w:rPr>
        <w:t>1</w:t>
      </w:r>
      <w:r w:rsidR="004D7F82" w:rsidRPr="00C773F7">
        <w:rPr>
          <w:rFonts w:ascii="Arial Narrow" w:hAnsi="Arial Narrow" w:cs="Tahoma"/>
          <w:sz w:val="22"/>
          <w:lang w:val="sr-Cyrl-BA"/>
        </w:rPr>
        <w:t>,</w:t>
      </w:r>
      <w:r w:rsidR="00F525EE" w:rsidRPr="00C773F7">
        <w:rPr>
          <w:rFonts w:ascii="Arial Narrow" w:hAnsi="Arial Narrow" w:cs="Tahoma"/>
          <w:sz w:val="22"/>
          <w:lang w:val="sr-Cyrl-BA"/>
        </w:rPr>
        <w:t>8</w:t>
      </w:r>
      <w:r w:rsidR="004D7F82" w:rsidRPr="00C773F7">
        <w:rPr>
          <w:rFonts w:ascii="Arial Narrow" w:hAnsi="Arial Narrow" w:cs="Tahoma"/>
          <w:sz w:val="22"/>
          <w:lang w:val="sr-Cyrl-BA"/>
        </w:rPr>
        <w:t>%</w:t>
      </w:r>
      <w:r w:rsidRPr="00C773F7">
        <w:rPr>
          <w:rFonts w:ascii="Arial Narrow" w:hAnsi="Arial Narrow" w:cs="Tahoma"/>
          <w:sz w:val="22"/>
          <w:lang w:val="sr-Cyrl-BA"/>
        </w:rPr>
        <w:t>,</w:t>
      </w:r>
      <w:r w:rsidR="00FB7481" w:rsidRPr="00C773F7">
        <w:rPr>
          <w:rFonts w:ascii="Arial Narrow" w:hAnsi="Arial Narrow" w:cs="Tahoma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B30941" w:rsidRPr="00C773F7">
        <w:rPr>
          <w:rFonts w:ascii="Arial Narrow" w:hAnsi="Arial Narrow" w:cs="Tahoma"/>
          <w:sz w:val="22"/>
          <w:lang w:val="sr-Cyrl-BA"/>
        </w:rPr>
        <w:t>април</w:t>
      </w:r>
      <w:r w:rsidRPr="00C773F7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C773F7">
        <w:rPr>
          <w:rFonts w:ascii="Arial Narrow" w:hAnsi="Arial Narrow" w:cs="Tahoma"/>
          <w:sz w:val="22"/>
          <w:lang w:val="sr-Cyrl-BA"/>
        </w:rPr>
        <w:t>2</w:t>
      </w:r>
      <w:r w:rsidR="004D7F82" w:rsidRPr="00C773F7">
        <w:rPr>
          <w:rFonts w:ascii="Arial Narrow" w:hAnsi="Arial Narrow" w:cs="Tahoma"/>
          <w:sz w:val="22"/>
          <w:lang w:val="sr-Cyrl-BA"/>
        </w:rPr>
        <w:t>1</w:t>
      </w:r>
      <w:r w:rsidRPr="00C773F7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C773F7">
        <w:rPr>
          <w:rFonts w:ascii="Arial Narrow" w:hAnsi="Arial Narrow" w:cs="Tahoma"/>
          <w:sz w:val="22"/>
          <w:lang w:val="sr-Cyrl-BA"/>
        </w:rPr>
        <w:t xml:space="preserve"> </w:t>
      </w:r>
      <w:r w:rsidR="00B30941" w:rsidRPr="00C773F7">
        <w:rPr>
          <w:rFonts w:ascii="Arial Narrow" w:hAnsi="Arial Narrow" w:cs="Tahoma"/>
          <w:sz w:val="22"/>
          <w:lang w:val="sr-Cyrl-BA"/>
        </w:rPr>
        <w:t>већа за 0,4%</w:t>
      </w:r>
      <w:r w:rsidR="00ED55E5" w:rsidRPr="00C773F7">
        <w:rPr>
          <w:rFonts w:ascii="Arial Narrow" w:hAnsi="Arial Narrow" w:cs="Tahoma"/>
          <w:sz w:val="22"/>
          <w:lang w:val="sr-Cyrl-BA"/>
        </w:rPr>
        <w:t>,</w:t>
      </w:r>
      <w:r w:rsidR="004D7F82" w:rsidRPr="00C773F7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F525EE" w:rsidRPr="00C773F7">
        <w:rPr>
          <w:rFonts w:ascii="Arial Narrow" w:hAnsi="Arial Narrow" w:cs="Tahoma"/>
          <w:sz w:val="22"/>
          <w:lang w:val="sr-Cyrl-BA"/>
        </w:rPr>
        <w:t>0</w:t>
      </w:r>
      <w:r w:rsidR="004D7F82" w:rsidRPr="00C773F7">
        <w:rPr>
          <w:rFonts w:ascii="Arial Narrow" w:hAnsi="Arial Narrow" w:cs="Tahoma"/>
          <w:sz w:val="22"/>
          <w:lang w:val="sr-Cyrl-BA"/>
        </w:rPr>
        <w:t>,</w:t>
      </w:r>
      <w:r w:rsidR="00B30941" w:rsidRPr="00C773F7">
        <w:rPr>
          <w:rFonts w:ascii="Arial Narrow" w:hAnsi="Arial Narrow" w:cs="Tahoma"/>
          <w:sz w:val="22"/>
          <w:lang w:val="sr-Cyrl-BA"/>
        </w:rPr>
        <w:t>2</w:t>
      </w:r>
      <w:r w:rsidR="004D7F82" w:rsidRPr="00C773F7">
        <w:rPr>
          <w:rFonts w:ascii="Arial Narrow" w:hAnsi="Arial Narrow" w:cs="Tahoma"/>
          <w:sz w:val="22"/>
          <w:lang w:val="sr-Cyrl-BA"/>
        </w:rPr>
        <w:t>%</w:t>
      </w:r>
      <w:r w:rsidRPr="00C773F7">
        <w:rPr>
          <w:rFonts w:ascii="Arial Narrow" w:hAnsi="Arial Narrow" w:cs="Tahoma"/>
          <w:sz w:val="22"/>
          <w:lang w:val="sr-Cyrl-BA"/>
        </w:rPr>
        <w:t>.</w:t>
      </w:r>
    </w:p>
    <w:p w:rsidR="003B028E" w:rsidRPr="00C773F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C773F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C773F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C773F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30941" w:rsidRPr="00C773F7">
        <w:rPr>
          <w:rFonts w:ascii="Arial Narrow" w:hAnsi="Arial Narrow" w:cs="Tahoma"/>
          <w:sz w:val="22"/>
          <w:lang w:val="sr-Cyrl-CS"/>
        </w:rPr>
        <w:t>мају</w:t>
      </w:r>
      <w:r w:rsidRPr="00C773F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773F7">
        <w:rPr>
          <w:rFonts w:ascii="Arial Narrow" w:hAnsi="Arial Narrow" w:cs="Tahoma"/>
          <w:sz w:val="22"/>
          <w:lang w:val="sr-Cyrl-CS"/>
        </w:rPr>
        <w:t>2</w:t>
      </w:r>
      <w:r w:rsidR="00403F66" w:rsidRPr="00C773F7">
        <w:rPr>
          <w:rFonts w:ascii="Arial Narrow" w:hAnsi="Arial Narrow" w:cs="Tahoma"/>
          <w:sz w:val="22"/>
          <w:lang w:val="sr-Cyrl-CS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C773F7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C773F7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C773F7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C773F7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C773F7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C773F7">
        <w:rPr>
          <w:rFonts w:ascii="Arial Narrow" w:hAnsi="Arial Narrow" w:cs="Tahoma"/>
          <w:sz w:val="22"/>
          <w:lang w:val="sr-Cyrl-CS"/>
        </w:rPr>
        <w:t>ла је</w:t>
      </w:r>
      <w:r w:rsidRPr="00C773F7">
        <w:rPr>
          <w:rFonts w:ascii="Arial Narrow" w:hAnsi="Arial Narrow" w:cs="Tahoma"/>
          <w:sz w:val="22"/>
          <w:lang w:val="sr-Cyrl-CS"/>
        </w:rPr>
        <w:t xml:space="preserve"> 1 </w:t>
      </w:r>
      <w:r w:rsidR="00B30941" w:rsidRPr="00C773F7">
        <w:rPr>
          <w:rFonts w:ascii="Arial Narrow" w:hAnsi="Arial Narrow" w:cs="Tahoma"/>
          <w:sz w:val="22"/>
          <w:lang w:val="sr-Cyrl-CS"/>
        </w:rPr>
        <w:t>515</w:t>
      </w:r>
      <w:r w:rsidRPr="00C773F7">
        <w:rPr>
          <w:rFonts w:ascii="Arial Narrow" w:hAnsi="Arial Narrow" w:cs="Tahoma"/>
          <w:sz w:val="22"/>
          <w:lang w:val="sr-Cyrl-CS"/>
        </w:rPr>
        <w:t xml:space="preserve"> КМ</w:t>
      </w:r>
      <w:r w:rsidRPr="00C773F7">
        <w:rPr>
          <w:rFonts w:ascii="Arial Narrow" w:hAnsi="Arial Narrow" w:cs="Tahoma"/>
          <w:sz w:val="22"/>
          <w:lang w:val="sr-Latn-CS"/>
        </w:rPr>
        <w:t>,</w:t>
      </w:r>
      <w:r w:rsidR="003C37BB" w:rsidRPr="00C773F7">
        <w:rPr>
          <w:rFonts w:ascii="Arial Narrow" w:hAnsi="Arial Narrow" w:cs="Tahoma"/>
          <w:sz w:val="22"/>
          <w:lang w:val="sr-Cyrl-BA"/>
        </w:rPr>
        <w:t xml:space="preserve"> а</w:t>
      </w:r>
      <w:r w:rsidRPr="00C773F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C773F7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C773F7">
        <w:rPr>
          <w:rFonts w:ascii="Arial Narrow" w:hAnsi="Arial Narrow" w:cs="Tahoma"/>
          <w:sz w:val="22"/>
          <w:lang w:val="sr-Cyrl-CS"/>
        </w:rPr>
        <w:t>плата</w:t>
      </w:r>
      <w:r w:rsidR="00667CDB" w:rsidRPr="00C773F7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C773F7">
        <w:rPr>
          <w:rFonts w:ascii="Arial Narrow" w:hAnsi="Arial Narrow" w:cs="Tahoma"/>
          <w:sz w:val="22"/>
          <w:lang w:val="sr-Cyrl-CS"/>
        </w:rPr>
        <w:t xml:space="preserve"> у </w:t>
      </w:r>
      <w:r w:rsidR="00B30941" w:rsidRPr="00C773F7">
        <w:rPr>
          <w:rFonts w:ascii="Arial Narrow" w:hAnsi="Arial Narrow" w:cs="Tahoma"/>
          <w:sz w:val="22"/>
          <w:lang w:val="sr-Cyrl-BA"/>
        </w:rPr>
        <w:t>мају</w:t>
      </w:r>
      <w:r w:rsidRPr="00C773F7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C773F7">
        <w:rPr>
          <w:rFonts w:ascii="Arial Narrow" w:hAnsi="Arial Narrow" w:cs="Tahoma"/>
          <w:sz w:val="22"/>
          <w:lang w:val="sr-Cyrl-CS"/>
        </w:rPr>
        <w:t>2</w:t>
      </w:r>
      <w:r w:rsidR="006F34AF" w:rsidRPr="00C773F7">
        <w:rPr>
          <w:rFonts w:ascii="Arial Narrow" w:hAnsi="Arial Narrow" w:cs="Tahoma"/>
          <w:sz w:val="22"/>
          <w:lang w:val="sr-Cyrl-CS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C773F7">
        <w:rPr>
          <w:rFonts w:ascii="Arial Narrow" w:hAnsi="Arial Narrow" w:cs="Tahoma"/>
          <w:sz w:val="22"/>
          <w:lang w:val="sr-Cyrl-CS"/>
        </w:rPr>
        <w:t>у</w:t>
      </w:r>
      <w:r w:rsidR="00BC5673" w:rsidRPr="00C773F7">
        <w:rPr>
          <w:rFonts w:ascii="Arial Narrow" w:hAnsi="Arial Narrow" w:cs="Tahoma"/>
          <w:sz w:val="22"/>
          <w:lang w:val="sr-Cyrl-CS"/>
        </w:rPr>
        <w:t xml:space="preserve"> </w:t>
      </w:r>
      <w:r w:rsidR="00F525EE" w:rsidRPr="00C773F7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37BB" w:rsidRPr="00C773F7">
        <w:rPr>
          <w:rFonts w:ascii="Arial Narrow" w:hAnsi="Arial Narrow" w:cs="Tahoma"/>
          <w:sz w:val="22"/>
          <w:lang w:val="sr-Cyrl-BA"/>
        </w:rPr>
        <w:t>,</w:t>
      </w:r>
      <w:r w:rsidR="009B65CC" w:rsidRPr="00C773F7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F70E0" w:rsidRPr="00C773F7">
        <w:rPr>
          <w:rFonts w:ascii="Arial Narrow" w:hAnsi="Arial Narrow" w:cs="Tahoma"/>
          <w:sz w:val="22"/>
          <w:lang w:val="sr-Cyrl-BA"/>
        </w:rPr>
        <w:t>69</w:t>
      </w:r>
      <w:r w:rsidR="00B30941" w:rsidRPr="00C773F7">
        <w:rPr>
          <w:rFonts w:ascii="Arial Narrow" w:hAnsi="Arial Narrow" w:cs="Tahoma"/>
          <w:sz w:val="22"/>
          <w:lang w:val="sr-Cyrl-BA"/>
        </w:rPr>
        <w:t>0</w:t>
      </w:r>
      <w:r w:rsidR="00886016" w:rsidRPr="00C773F7">
        <w:rPr>
          <w:rFonts w:ascii="Arial Narrow" w:hAnsi="Arial Narrow" w:cs="Tahoma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>КМ.</w:t>
      </w:r>
    </w:p>
    <w:p w:rsidR="00E33D13" w:rsidRPr="00C773F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C773F7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C773F7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C773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30941" w:rsidRPr="00C773F7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C773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C773F7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C773F7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C773F7">
        <w:rPr>
          <w:rFonts w:ascii="Arial Narrow" w:hAnsi="Arial Narrow" w:cs="Tahoma"/>
          <w:sz w:val="22"/>
          <w:szCs w:val="22"/>
          <w:lang w:val="ru-RU"/>
        </w:rPr>
        <w:t>1</w:t>
      </w:r>
      <w:r w:rsidRPr="00C773F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30941" w:rsidRPr="00C773F7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C773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C773F7">
        <w:rPr>
          <w:rFonts w:ascii="Arial Narrow" w:hAnsi="Arial Narrow" w:cs="Tahoma"/>
          <w:sz w:val="22"/>
          <w:szCs w:val="22"/>
          <w:lang w:val="ru-RU"/>
        </w:rPr>
        <w:t>2020</w:t>
      </w:r>
      <w:r w:rsidRPr="00C773F7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D2AD6" w:rsidRPr="00C773F7">
        <w:rPr>
          <w:rFonts w:ascii="Arial Narrow" w:hAnsi="Arial Narrow" w:cs="Tahoma"/>
          <w:sz w:val="22"/>
          <w:szCs w:val="22"/>
          <w:lang w:val="ru-RU"/>
        </w:rPr>
        <w:t>сва подручја остварила</w:t>
      </w:r>
      <w:r w:rsidR="009A0222" w:rsidRPr="009A022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9A0222" w:rsidRPr="00C773F7">
        <w:rPr>
          <w:rFonts w:ascii="Arial Narrow" w:hAnsi="Arial Narrow" w:cs="Tahoma"/>
          <w:sz w:val="22"/>
          <w:szCs w:val="22"/>
          <w:lang w:val="ru-RU"/>
        </w:rPr>
        <w:t>су</w:t>
      </w:r>
      <w:r w:rsidR="002D2AD6" w:rsidRPr="00C773F7">
        <w:rPr>
          <w:rFonts w:ascii="Arial Narrow" w:hAnsi="Arial Narrow" w:cs="Tahoma"/>
          <w:sz w:val="22"/>
          <w:szCs w:val="22"/>
          <w:lang w:val="ru-RU"/>
        </w:rPr>
        <w:t xml:space="preserve"> номинални </w:t>
      </w:r>
      <w:r w:rsidR="002D2AD6" w:rsidRPr="00C773F7">
        <w:rPr>
          <w:rFonts w:ascii="Arial Narrow" w:hAnsi="Arial Narrow" w:cs="Tahoma"/>
          <w:sz w:val="22"/>
          <w:szCs w:val="22"/>
          <w:lang w:val="sr-Latn-CS"/>
        </w:rPr>
        <w:t>р</w:t>
      </w:r>
      <w:r w:rsidR="002D2AD6" w:rsidRPr="00C773F7">
        <w:rPr>
          <w:rFonts w:ascii="Arial Narrow" w:hAnsi="Arial Narrow" w:cs="Tahoma"/>
          <w:sz w:val="22"/>
          <w:szCs w:val="22"/>
          <w:lang w:val="sr-Cyrl-BA"/>
        </w:rPr>
        <w:t xml:space="preserve">аст плате након опорезивања, а  </w:t>
      </w:r>
      <w:r w:rsidR="002D2AD6" w:rsidRPr="00C773F7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2D2AD6" w:rsidRPr="00C773F7">
        <w:rPr>
          <w:rFonts w:ascii="Arial Narrow" w:hAnsi="Arial Narrow" w:cs="Tahoma"/>
          <w:sz w:val="22"/>
          <w:szCs w:val="22"/>
          <w:lang w:val="sr-Cyrl-BA"/>
        </w:rPr>
        <w:t xml:space="preserve">забиљежен је у подручјима </w:t>
      </w:r>
      <w:r w:rsidR="00B30941" w:rsidRPr="00C773F7">
        <w:rPr>
          <w:rFonts w:ascii="Arial Narrow" w:hAnsi="Arial Narrow" w:cs="Tahoma"/>
          <w:i/>
          <w:sz w:val="22"/>
          <w:szCs w:val="22"/>
          <w:lang w:val="sr-Cyrl-BA"/>
        </w:rPr>
        <w:t xml:space="preserve">Информације и комуникације </w:t>
      </w:r>
      <w:r w:rsidR="00B30941" w:rsidRPr="00C773F7">
        <w:rPr>
          <w:rFonts w:ascii="Arial Narrow" w:hAnsi="Arial Narrow" w:cs="Tahoma"/>
          <w:sz w:val="22"/>
          <w:szCs w:val="22"/>
          <w:lang w:val="sr-Cyrl-BA"/>
        </w:rPr>
        <w:t xml:space="preserve">11,5%, </w:t>
      </w:r>
      <w:r w:rsidR="00BF70E0" w:rsidRPr="00C773F7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B30941" w:rsidRPr="00C773F7">
        <w:rPr>
          <w:rFonts w:ascii="Arial Narrow" w:hAnsi="Arial Narrow" w:cs="Tahoma"/>
          <w:sz w:val="22"/>
          <w:lang w:val="sr-Cyrl-CS"/>
        </w:rPr>
        <w:t>9</w:t>
      </w:r>
      <w:r w:rsidR="00BF70E0" w:rsidRPr="00C773F7">
        <w:rPr>
          <w:rFonts w:ascii="Arial Narrow" w:hAnsi="Arial Narrow" w:cs="Tahoma"/>
          <w:sz w:val="22"/>
          <w:lang w:val="sr-Cyrl-CS"/>
        </w:rPr>
        <w:t>,</w:t>
      </w:r>
      <w:r w:rsidR="00B30941" w:rsidRPr="00C773F7">
        <w:rPr>
          <w:rFonts w:ascii="Arial Narrow" w:hAnsi="Arial Narrow" w:cs="Tahoma"/>
          <w:sz w:val="22"/>
          <w:lang w:val="sr-Cyrl-CS"/>
        </w:rPr>
        <w:t>8</w:t>
      </w:r>
      <w:r w:rsidR="00BF70E0" w:rsidRPr="00C773F7">
        <w:rPr>
          <w:rFonts w:ascii="Arial Narrow" w:hAnsi="Arial Narrow" w:cs="Tahoma"/>
          <w:sz w:val="22"/>
          <w:lang w:val="sr-Cyrl-CS"/>
        </w:rPr>
        <w:t>%</w:t>
      </w:r>
      <w:r w:rsidR="00B30941" w:rsidRPr="00C773F7">
        <w:rPr>
          <w:rFonts w:ascii="Arial Narrow" w:hAnsi="Arial Narrow" w:cs="Tahoma"/>
          <w:sz w:val="22"/>
          <w:lang w:val="sr-Cyrl-CS"/>
        </w:rPr>
        <w:t xml:space="preserve"> и</w:t>
      </w:r>
      <w:r w:rsidR="00BF70E0" w:rsidRPr="00C773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30941" w:rsidRPr="00C773F7">
        <w:rPr>
          <w:rFonts w:ascii="Arial Narrow" w:hAnsi="Arial Narrow" w:cs="Tahoma"/>
          <w:i/>
          <w:sz w:val="22"/>
          <w:szCs w:val="22"/>
          <w:lang w:val="sr-Cyrl-BA"/>
        </w:rPr>
        <w:t>Остале услужне</w:t>
      </w:r>
      <w:r w:rsidR="00403F66" w:rsidRPr="00C773F7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</w:t>
      </w:r>
      <w:r w:rsidR="00A80F09" w:rsidRPr="00C773F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30941" w:rsidRPr="00C773F7">
        <w:rPr>
          <w:rFonts w:ascii="Arial Narrow" w:hAnsi="Arial Narrow" w:cs="Tahoma"/>
          <w:sz w:val="22"/>
          <w:szCs w:val="22"/>
          <w:lang w:val="sr-Cyrl-BA"/>
        </w:rPr>
        <w:t>8</w:t>
      </w:r>
      <w:r w:rsidR="00A80F09" w:rsidRPr="00C773F7">
        <w:rPr>
          <w:rFonts w:ascii="Arial Narrow" w:hAnsi="Arial Narrow" w:cs="Tahoma"/>
          <w:sz w:val="22"/>
          <w:szCs w:val="22"/>
          <w:lang w:val="sr-Cyrl-BA"/>
        </w:rPr>
        <w:t>,</w:t>
      </w:r>
      <w:r w:rsidR="00B30941" w:rsidRPr="00C773F7">
        <w:rPr>
          <w:rFonts w:ascii="Arial Narrow" w:hAnsi="Arial Narrow" w:cs="Tahoma"/>
          <w:sz w:val="22"/>
          <w:szCs w:val="22"/>
          <w:lang w:val="sr-Cyrl-BA"/>
        </w:rPr>
        <w:t>3</w:t>
      </w:r>
      <w:r w:rsidR="00A80F09" w:rsidRPr="00C773F7">
        <w:rPr>
          <w:rFonts w:ascii="Arial Narrow" w:hAnsi="Arial Narrow" w:cs="Tahoma"/>
          <w:sz w:val="22"/>
          <w:szCs w:val="22"/>
          <w:lang w:val="sr-Cyrl-BA"/>
        </w:rPr>
        <w:t>%</w:t>
      </w:r>
      <w:r w:rsidR="00A80F09" w:rsidRPr="00C773F7">
        <w:rPr>
          <w:rFonts w:ascii="Arial Narrow" w:hAnsi="Arial Narrow" w:cs="Tahoma"/>
          <w:sz w:val="22"/>
          <w:lang w:val="sr-Cyrl-CS"/>
        </w:rPr>
        <w:t>.</w:t>
      </w:r>
      <w:r w:rsidR="001D461A" w:rsidRPr="00C773F7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D461A" w:rsidRPr="00C773F7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C773F7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C773F7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C773F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C773F7">
        <w:rPr>
          <w:rFonts w:ascii="Tahoma" w:hAnsi="Tahoma" w:cs="Tahoma"/>
          <w:i/>
          <w:sz w:val="14"/>
          <w:lang w:val="sr-Cyrl-CS"/>
        </w:rPr>
        <w:t xml:space="preserve"> </w:t>
      </w:r>
      <w:r w:rsidRPr="00C773F7">
        <w:rPr>
          <w:rFonts w:ascii="Tahoma" w:hAnsi="Tahoma" w:cs="Tahoma"/>
          <w:sz w:val="14"/>
          <w:lang w:val="sr-Cyrl-CS"/>
        </w:rPr>
        <w:t xml:space="preserve">   </w:t>
      </w:r>
      <w:r w:rsidRPr="00C773F7">
        <w:rPr>
          <w:rFonts w:ascii="Tahoma" w:hAnsi="Tahoma" w:cs="Tahoma"/>
          <w:sz w:val="14"/>
          <w:lang w:val="sr-Latn-CS"/>
        </w:rPr>
        <w:tab/>
      </w:r>
      <w:r w:rsidRPr="00C773F7">
        <w:rPr>
          <w:rFonts w:ascii="Tahoma" w:hAnsi="Tahoma" w:cs="Tahoma"/>
          <w:sz w:val="14"/>
          <w:lang w:val="sr-Latn-CS"/>
        </w:rPr>
        <w:tab/>
      </w:r>
      <w:r w:rsidRPr="00C773F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C773F7">
        <w:rPr>
          <w:rFonts w:ascii="Tahoma" w:hAnsi="Tahoma" w:cs="Tahoma"/>
          <w:sz w:val="14"/>
          <w:lang w:val="sr-Cyrl-BA"/>
        </w:rPr>
        <w:t xml:space="preserve">  </w:t>
      </w:r>
      <w:r w:rsidR="0062701E" w:rsidRPr="00C773F7">
        <w:rPr>
          <w:rFonts w:ascii="Tahoma" w:hAnsi="Tahoma" w:cs="Tahoma"/>
          <w:sz w:val="14"/>
          <w:lang w:val="sr-Cyrl-BA"/>
        </w:rPr>
        <w:t xml:space="preserve"> </w:t>
      </w:r>
      <w:r w:rsidR="00F85AAC" w:rsidRPr="00C773F7">
        <w:rPr>
          <w:rFonts w:ascii="Tahoma" w:hAnsi="Tahoma" w:cs="Tahoma"/>
          <w:sz w:val="14"/>
          <w:lang w:val="sr-Cyrl-BA"/>
        </w:rPr>
        <w:t xml:space="preserve"> </w:t>
      </w:r>
      <w:r w:rsidR="00DE7AB2" w:rsidRPr="00C773F7">
        <w:rPr>
          <w:rFonts w:ascii="Arial Narrow" w:hAnsi="Arial Narrow" w:cs="Tahoma"/>
          <w:sz w:val="16"/>
          <w:szCs w:val="22"/>
        </w:rPr>
        <w:t>KM</w:t>
      </w:r>
    </w:p>
    <w:p w:rsidR="00E33D13" w:rsidRPr="00C773F7" w:rsidRDefault="00425891" w:rsidP="00E33D13">
      <w:pPr>
        <w:jc w:val="center"/>
        <w:rPr>
          <w:rFonts w:ascii="Tahoma" w:hAnsi="Tahoma" w:cs="Tahoma"/>
          <w:lang w:val="sr-Cyrl-BA"/>
        </w:rPr>
      </w:pPr>
      <w:r w:rsidRPr="00C773F7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2068830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C773F7">
        <w:rPr>
          <w:noProof/>
        </w:rPr>
        <w:t xml:space="preserve"> </w:t>
      </w:r>
      <w:r w:rsidR="00E33D13" w:rsidRPr="00C773F7">
        <w:rPr>
          <w:rFonts w:ascii="Tahoma" w:hAnsi="Tahoma" w:cs="Tahoma"/>
          <w:szCs w:val="18"/>
          <w:lang w:val="sr-Cyrl-BA"/>
        </w:rPr>
        <w:t xml:space="preserve"> </w:t>
      </w:r>
      <w:r w:rsidR="00B30941" w:rsidRPr="00C773F7">
        <w:rPr>
          <w:noProof/>
        </w:rPr>
        <w:drawing>
          <wp:inline distT="0" distB="0" distL="0" distR="0" wp14:anchorId="479D8084" wp14:editId="519948F5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C773F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C773F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C773F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C773F7">
        <w:rPr>
          <w:rFonts w:ascii="Arial Narrow" w:hAnsi="Arial Narrow" w:cs="Tahoma"/>
          <w:sz w:val="16"/>
          <w:szCs w:val="22"/>
          <w:lang w:val="sr-Latn-BA"/>
        </w:rPr>
        <w:t>1</w:t>
      </w:r>
      <w:r w:rsidRPr="00C773F7">
        <w:rPr>
          <w:rFonts w:ascii="Arial Narrow" w:hAnsi="Arial Narrow" w:cs="Tahoma"/>
          <w:sz w:val="16"/>
          <w:szCs w:val="22"/>
          <w:lang w:val="sr-Cyrl-CS"/>
        </w:rPr>
        <w:t>.</w:t>
      </w:r>
      <w:r w:rsidRPr="00C773F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C773F7">
        <w:rPr>
          <w:rFonts w:ascii="Arial Narrow" w:hAnsi="Arial Narrow" w:cs="Tahoma"/>
          <w:sz w:val="16"/>
          <w:szCs w:val="22"/>
          <w:lang w:val="sr-Cyrl-CS"/>
        </w:rPr>
        <w:t>П</w:t>
      </w:r>
      <w:r w:rsidRPr="00C773F7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C773F7">
        <w:rPr>
          <w:rFonts w:ascii="Arial Narrow" w:hAnsi="Arial Narrow" w:cs="Tahoma"/>
          <w:sz w:val="16"/>
          <w:szCs w:val="22"/>
        </w:rPr>
        <w:t>e</w:t>
      </w:r>
      <w:r w:rsidRPr="00C773F7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C773F7">
        <w:rPr>
          <w:rFonts w:ascii="Arial Narrow" w:hAnsi="Arial Narrow" w:cs="Tahoma"/>
          <w:sz w:val="16"/>
          <w:szCs w:val="22"/>
        </w:rPr>
        <w:t>e</w:t>
      </w:r>
      <w:r w:rsidR="00667CDB" w:rsidRPr="00C773F7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="009A0222">
        <w:rPr>
          <w:rFonts w:ascii="Arial Narrow" w:hAnsi="Arial Narrow" w:cs="Tahoma"/>
          <w:sz w:val="16"/>
          <w:szCs w:val="22"/>
          <w:lang w:val="sr-Cyrl-BA"/>
        </w:rPr>
        <w:t>,</w:t>
      </w:r>
      <w:r w:rsidRPr="00C773F7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C773F7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C773F7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C773F7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84691" w:rsidRPr="00C773F7" w:rsidRDefault="0058469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84691" w:rsidRPr="00C773F7" w:rsidRDefault="0058469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C773F7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C773F7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C067EB" w:rsidRPr="00C773F7">
        <w:rPr>
          <w:rFonts w:ascii="Arial Narrow" w:hAnsi="Arial Narrow" w:cs="Tahoma"/>
          <w:b/>
          <w:sz w:val="28"/>
          <w:szCs w:val="24"/>
          <w:lang w:val="sr-Cyrl-BA"/>
        </w:rPr>
        <w:t>мај</w:t>
      </w:r>
      <w:r w:rsidRPr="00C773F7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C773F7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C067EB" w:rsidRPr="00C773F7">
        <w:rPr>
          <w:rFonts w:ascii="Arial Narrow" w:hAnsi="Arial Narrow" w:cs="Tahoma"/>
          <w:b/>
          <w:sz w:val="28"/>
          <w:szCs w:val="24"/>
          <w:lang w:val="sr-Cyrl-CS"/>
        </w:rPr>
        <w:t>0,2</w:t>
      </w:r>
      <w:r w:rsidRPr="00C773F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C773F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C773F7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03AB3" w:rsidRPr="00C773F7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Pr="00C773F7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403AB3" w:rsidRPr="00C773F7">
        <w:rPr>
          <w:rFonts w:ascii="Arial Narrow" w:hAnsi="Arial Narrow" w:cs="Tahoma"/>
          <w:b/>
          <w:sz w:val="28"/>
          <w:szCs w:val="24"/>
        </w:rPr>
        <w:t>V</w:t>
      </w:r>
      <w:r w:rsidR="00C067EB" w:rsidRPr="00C773F7">
        <w:rPr>
          <w:rFonts w:ascii="Arial Narrow" w:hAnsi="Arial Narrow" w:cs="Tahoma"/>
          <w:b/>
          <w:sz w:val="28"/>
          <w:szCs w:val="24"/>
          <w:lang w:val="sr-Cyrl-BA"/>
        </w:rPr>
        <w:t xml:space="preserve"> 2020) 1,5</w:t>
      </w:r>
      <w:r w:rsidRPr="00C773F7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C773F7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C773F7" w:rsidRDefault="00B50951" w:rsidP="00B50951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C067EB" w:rsidRPr="00C773F7">
        <w:rPr>
          <w:rFonts w:ascii="Arial Narrow" w:hAnsi="Arial Narrow" w:cs="Tahoma"/>
          <w:sz w:val="22"/>
          <w:szCs w:val="22"/>
          <w:lang w:val="sr-Cyrl-BA"/>
        </w:rPr>
        <w:t>мај</w:t>
      </w:r>
      <w:r w:rsidRPr="00C773F7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C773F7">
        <w:rPr>
          <w:rFonts w:ascii="Arial Narrow" w:hAnsi="Arial Narrow" w:cs="Tahoma"/>
          <w:sz w:val="22"/>
          <w:szCs w:val="22"/>
          <w:lang w:val="sr-Cyrl-BA"/>
        </w:rPr>
        <w:t>2021. године у односу на</w:t>
      </w:r>
      <w:r w:rsidR="00E10BC0" w:rsidRPr="00C773F7">
        <w:rPr>
          <w:rFonts w:ascii="Arial Narrow" w:hAnsi="Arial Narrow" w:cs="Tahoma"/>
          <w:sz w:val="22"/>
          <w:szCs w:val="22"/>
          <w:lang w:val="sr-Cyrl-BA"/>
        </w:rPr>
        <w:t xml:space="preserve"> претходни мјесец </w:t>
      </w:r>
      <w:r w:rsidR="00D10722" w:rsidRPr="00C773F7">
        <w:rPr>
          <w:rFonts w:ascii="Arial Narrow" w:hAnsi="Arial Narrow" w:cs="Tahoma"/>
          <w:sz w:val="22"/>
          <w:szCs w:val="22"/>
          <w:lang w:val="sr-Cyrl-BA"/>
        </w:rPr>
        <w:t xml:space="preserve">у просјеку су </w:t>
      </w:r>
      <w:r w:rsidR="00C067EB" w:rsidRPr="00C773F7">
        <w:rPr>
          <w:rFonts w:ascii="Arial Narrow" w:hAnsi="Arial Narrow" w:cs="Tahoma"/>
          <w:sz w:val="22"/>
          <w:szCs w:val="22"/>
          <w:lang w:val="sr-Cyrl-BA"/>
        </w:rPr>
        <w:t>више за 0,2</w:t>
      </w:r>
      <w:r w:rsidR="00E10BC0" w:rsidRPr="00C773F7">
        <w:rPr>
          <w:rFonts w:ascii="Arial Narrow" w:hAnsi="Arial Narrow" w:cs="Tahoma"/>
          <w:sz w:val="22"/>
          <w:szCs w:val="22"/>
          <w:lang w:val="sr-Cyrl-BA"/>
        </w:rPr>
        <w:t xml:space="preserve">%, док су у односу на </w:t>
      </w:r>
      <w:r w:rsidRPr="00C773F7">
        <w:rPr>
          <w:rFonts w:ascii="Arial Narrow" w:hAnsi="Arial Narrow" w:cs="Tahoma"/>
          <w:sz w:val="22"/>
          <w:szCs w:val="22"/>
          <w:lang w:val="sr-Cyrl-BA"/>
        </w:rPr>
        <w:t>исти мјесец претходне</w:t>
      </w:r>
      <w:r w:rsidR="00A1211C" w:rsidRPr="00C773F7">
        <w:rPr>
          <w:rFonts w:ascii="Arial Narrow" w:hAnsi="Arial Narrow" w:cs="Tahoma"/>
          <w:sz w:val="22"/>
          <w:szCs w:val="22"/>
          <w:lang w:val="sr-Cyrl-BA"/>
        </w:rPr>
        <w:t xml:space="preserve"> године</w:t>
      </w:r>
      <w:r w:rsidR="00F876A9" w:rsidRPr="00C773F7">
        <w:rPr>
          <w:rFonts w:ascii="Arial Narrow" w:hAnsi="Arial Narrow" w:cs="Tahoma"/>
          <w:sz w:val="22"/>
          <w:szCs w:val="22"/>
          <w:lang w:val="sr-Cyrl-BA"/>
        </w:rPr>
        <w:t xml:space="preserve"> у просјеку </w:t>
      </w:r>
      <w:r w:rsidR="00C067EB" w:rsidRPr="00C773F7">
        <w:rPr>
          <w:rFonts w:ascii="Arial Narrow" w:hAnsi="Arial Narrow" w:cs="Tahoma"/>
          <w:sz w:val="22"/>
          <w:szCs w:val="22"/>
          <w:lang w:val="sr-Cyrl-BA"/>
        </w:rPr>
        <w:t>више за 1,5</w:t>
      </w:r>
      <w:r w:rsidRPr="00C773F7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C067EB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B92917" w:rsidRPr="00C773F7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забиљежене су у седам, ниже цијене у четири, док су цијене у једном одјељку остале непромијењене. </w:t>
      </w:r>
    </w:p>
    <w:p w:rsidR="00C067EB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22A5E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мају 2021. године, забиљежен је у одјељку Превоз 9,7%, због виших цијена у групи Горива и мазива од 18,3%, затим у одјељку Алкохолна пића и дуван 1,6%, усљед виших цијена у групи Дуван од 2,1%, потом у одјељку Храна и безалкохолна пића 1,2%, усљед повећања у групи Уља и масноће од 21,0%, затим у одјељку Намјештај и покућство 1,2%, због виших цијена у групама Намјештај и комади намјештаја од 2,3% и Мали алати за домаћинство од 1,3%, затим у одјељку Становање 0,9%, усљед повећања у групи Течна горива од 26,4%. </w:t>
      </w:r>
    </w:p>
    <w:p w:rsidR="00722A5E" w:rsidRPr="00C773F7" w:rsidRDefault="00722A5E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067EB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Повећање од 0,3% забиљежено је у одјељку Ресторани и хотели, усљед виших цијена у групи Услуге у ресторанима и кафићима од 0,3%, док је повећање од 0,2% забиљежено у одјељку Рекреација и култура због виших цијена у групи Кућни љубимци </w:t>
      </w:r>
      <w:r w:rsidR="0060556B" w:rsidRPr="00C773F7">
        <w:rPr>
          <w:rFonts w:ascii="Arial Narrow" w:hAnsi="Arial Narrow" w:cs="Tahoma"/>
          <w:sz w:val="22"/>
          <w:szCs w:val="22"/>
          <w:lang w:val="sr-Cyrl-BA"/>
        </w:rPr>
        <w:t>и</w:t>
      </w: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 са њима повезани производи од 3,6%.</w:t>
      </w:r>
    </w:p>
    <w:p w:rsidR="00C067EB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067EB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773F7">
        <w:rPr>
          <w:rFonts w:ascii="Arial Narrow" w:hAnsi="Arial Narrow" w:cs="Tahoma"/>
          <w:sz w:val="22"/>
          <w:szCs w:val="22"/>
          <w:lang w:val="sr-Cyrl-BA"/>
        </w:rPr>
        <w:t>У одјељку Здравство цијене су у просјеку остале непромијењене.</w:t>
      </w:r>
    </w:p>
    <w:p w:rsidR="00C067EB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C773F7" w:rsidRDefault="00C067EB" w:rsidP="00C067E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мају 2021. године, забиљежен је у одјељку Одјећа и обућа 7,7%, усљед сезонских снижења конфекције и обуће током године, док је смањење од 0,2% забиљежено у одјељку Остала добра и услуге због нижих цијена у групи Остале личне ствари од 2,7%. Ниже цијене од по 0,1% забиљежене су у одјељку Комуникације, усљед </w:t>
      </w:r>
      <w:r w:rsidR="00584691" w:rsidRPr="00C773F7">
        <w:rPr>
          <w:rFonts w:ascii="Arial Narrow" w:hAnsi="Arial Narrow" w:cs="Tahoma"/>
          <w:sz w:val="22"/>
          <w:szCs w:val="22"/>
          <w:lang w:val="sr-Cyrl-BA"/>
        </w:rPr>
        <w:t>смањења</w:t>
      </w: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 у групи Телефонска и телефакс опрема од 2,7% и у одјељку Образовање, због снижења у групи Предшколско образовање од 1,4%.</w:t>
      </w:r>
    </w:p>
    <w:p w:rsidR="00B50951" w:rsidRPr="00C773F7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C773F7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773F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C773F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C773F7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773F7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C773F7">
        <w:rPr>
          <w:rFonts w:ascii="Arial Narrow" w:hAnsi="Arial Narrow" w:cs="Tahoma"/>
          <w:sz w:val="16"/>
          <w:szCs w:val="16"/>
          <w:lang w:val="sr-Cyrl-BA"/>
        </w:rPr>
        <w:t>2</w:t>
      </w:r>
      <w:r w:rsidRPr="00C773F7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C773F7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C773F7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C773F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C773F7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C773F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C773F7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D775AF" w:rsidRPr="00C773F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C773F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773F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773F7">
        <w:rPr>
          <w:rFonts w:ascii="Arial Narrow" w:hAnsi="Arial Narrow" w:cs="Tahoma"/>
          <w:b/>
          <w:sz w:val="28"/>
          <w:szCs w:val="30"/>
        </w:rPr>
        <w:t>2</w:t>
      </w:r>
      <w:r w:rsidR="00D775AF" w:rsidRPr="00C773F7">
        <w:rPr>
          <w:rFonts w:ascii="Arial Narrow" w:hAnsi="Arial Narrow" w:cs="Tahoma"/>
          <w:b/>
          <w:sz w:val="28"/>
          <w:szCs w:val="30"/>
        </w:rPr>
        <w:t>1</w:t>
      </w:r>
      <w:r w:rsidR="00AE3B68" w:rsidRPr="00C773F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775AF" w:rsidRPr="00C773F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C773F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773F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C773F7">
        <w:rPr>
          <w:rFonts w:ascii="Arial Narrow" w:hAnsi="Arial Narrow" w:cs="Tahoma"/>
          <w:b/>
          <w:bCs/>
          <w:sz w:val="28"/>
          <w:szCs w:val="30"/>
        </w:rPr>
        <w:t>20</w:t>
      </w:r>
      <w:r w:rsidRPr="00C773F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4F57C6"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D775AF" w:rsidRPr="00C773F7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4F57C6"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>9</w:t>
      </w:r>
      <w:r w:rsidRPr="00C773F7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E3962" w:rsidRPr="00C773F7" w:rsidRDefault="003E3962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C773F7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C773F7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C773F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C773F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773F7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C773F7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C773F7">
        <w:rPr>
          <w:rFonts w:ascii="Arial Narrow" w:hAnsi="Arial Narrow" w:cs="Tahoma"/>
          <w:b/>
          <w:sz w:val="28"/>
          <w:szCs w:val="30"/>
        </w:rPr>
        <w:t>1</w:t>
      </w:r>
      <w:r w:rsidRPr="00C773F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C773F7">
        <w:rPr>
          <w:rFonts w:ascii="Arial Narrow" w:hAnsi="Arial Narrow" w:cs="Tahoma"/>
          <w:b/>
          <w:sz w:val="28"/>
          <w:szCs w:val="30"/>
        </w:rPr>
        <w:t>I</w:t>
      </w:r>
      <w:r w:rsidRPr="00C773F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C773F7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C773F7">
        <w:rPr>
          <w:rFonts w:ascii="Arial Narrow" w:hAnsi="Arial Narrow" w:cs="Tahoma"/>
          <w:b/>
          <w:bCs/>
          <w:sz w:val="28"/>
          <w:szCs w:val="30"/>
          <w:lang w:val="ru-RU"/>
        </w:rPr>
        <w:t>202</w:t>
      </w:r>
      <w:r w:rsidRPr="00C773F7">
        <w:rPr>
          <w:rFonts w:ascii="Arial Narrow" w:hAnsi="Arial Narrow" w:cs="Tahoma"/>
          <w:b/>
          <w:bCs/>
          <w:sz w:val="28"/>
          <w:szCs w:val="30"/>
        </w:rPr>
        <w:t>1</w:t>
      </w:r>
      <w:r w:rsidRPr="00C773F7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C773F7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C773F7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Pr="00C773F7">
        <w:rPr>
          <w:rFonts w:ascii="Arial Narrow" w:hAnsi="Arial Narrow" w:cs="Tahoma"/>
          <w:b/>
          <w:bCs/>
          <w:sz w:val="28"/>
          <w:szCs w:val="30"/>
          <w:lang w:val="sr-Latn-BA"/>
        </w:rPr>
        <w:t>4</w:t>
      </w:r>
      <w:r w:rsidRPr="00C773F7">
        <w:rPr>
          <w:rFonts w:ascii="Arial Narrow" w:hAnsi="Arial Narrow" w:cs="Tahoma"/>
          <w:b/>
          <w:bCs/>
          <w:sz w:val="28"/>
          <w:szCs w:val="30"/>
          <w:lang w:val="sr-Cyrl-BA"/>
        </w:rPr>
        <w:t>,8</w:t>
      </w:r>
      <w:r w:rsidRPr="00C773F7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C773F7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E3962" w:rsidRPr="00C773F7" w:rsidRDefault="003E3962" w:rsidP="003E3962">
      <w:pPr>
        <w:jc w:val="both"/>
        <w:rPr>
          <w:rFonts w:ascii="Arial Narrow" w:hAnsi="Arial Narrow" w:cs="Tahoma"/>
          <w:sz w:val="22"/>
          <w:lang w:val="sr-Cyrl-CS"/>
        </w:rPr>
      </w:pPr>
      <w:r w:rsidRPr="00C773F7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C773F7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Pr="00C773F7">
        <w:rPr>
          <w:rFonts w:ascii="Arial Narrow" w:hAnsi="Arial Narrow" w:cs="Tahoma"/>
          <w:spacing w:val="-2"/>
          <w:sz w:val="22"/>
          <w:lang w:val="sr-Cyrl-BA"/>
        </w:rPr>
        <w:t xml:space="preserve">мају </w:t>
      </w:r>
      <w:r w:rsidRPr="00C773F7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Pr="00C773F7">
        <w:rPr>
          <w:rFonts w:ascii="Arial Narrow" w:hAnsi="Arial Narrow" w:cs="Tahoma"/>
          <w:spacing w:val="-2"/>
          <w:sz w:val="22"/>
          <w:lang w:val="sr-Cyrl-BA"/>
        </w:rPr>
        <w:t xml:space="preserve">мајем </w:t>
      </w:r>
      <w:r w:rsidRPr="00C773F7">
        <w:rPr>
          <w:rFonts w:ascii="Arial Narrow" w:hAnsi="Arial Narrow" w:cs="Tahoma"/>
          <w:sz w:val="22"/>
          <w:lang w:val="sr-Cyrl-CS"/>
        </w:rPr>
        <w:t xml:space="preserve">2020. године већа је за 19,9%. У истом периоду у подручју Производњa и снабдијевањe електричном енергијом, гасом, паром и климатизацијa остварен је раст од 31,9%, у подручју Прерађивачкa индустријa раст од 18,5%, док је у подручју Вађењe руда и камена забиљежен пад од 9,6%. </w:t>
      </w:r>
    </w:p>
    <w:p w:rsidR="00214FDD" w:rsidRPr="00C773F7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C773F7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C773F7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C773F7">
        <w:rPr>
          <w:rFonts w:ascii="Arial Narrow" w:hAnsi="Arial Narrow" w:cs="Tahoma"/>
          <w:sz w:val="22"/>
          <w:lang w:val="sr-Cyrl-BA"/>
        </w:rPr>
        <w:t xml:space="preserve"> у </w:t>
      </w:r>
      <w:r w:rsidR="00270F16" w:rsidRPr="00C773F7">
        <w:rPr>
          <w:rFonts w:ascii="Arial Narrow" w:hAnsi="Arial Narrow" w:cs="Tahoma"/>
          <w:spacing w:val="-2"/>
          <w:sz w:val="22"/>
          <w:lang w:val="sr-Cyrl-BA"/>
        </w:rPr>
        <w:t>мају</w:t>
      </w:r>
      <w:r w:rsidRPr="00C773F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>202</w:t>
      </w:r>
      <w:r w:rsidR="00D57AC9" w:rsidRPr="00C773F7">
        <w:rPr>
          <w:rFonts w:ascii="Arial Narrow" w:hAnsi="Arial Narrow" w:cs="Tahoma"/>
          <w:sz w:val="22"/>
          <w:lang w:val="sr-Cyrl-BA"/>
        </w:rPr>
        <w:t>1</w:t>
      </w:r>
      <w:r w:rsidRPr="00C773F7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270F16" w:rsidRPr="00C773F7">
        <w:rPr>
          <w:rFonts w:ascii="Arial Narrow" w:hAnsi="Arial Narrow" w:cs="Tahoma"/>
          <w:sz w:val="22"/>
          <w:lang w:val="sr-Cyrl-BA"/>
        </w:rPr>
        <w:t>априлом</w:t>
      </w:r>
      <w:r w:rsidRPr="00C773F7">
        <w:rPr>
          <w:rFonts w:ascii="Arial Narrow" w:hAnsi="Arial Narrow" w:cs="Tahoma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ru-RU"/>
        </w:rPr>
        <w:t>202</w:t>
      </w:r>
      <w:r w:rsidR="00D57AC9" w:rsidRPr="00C773F7">
        <w:rPr>
          <w:rFonts w:ascii="Arial Narrow" w:hAnsi="Arial Narrow" w:cs="Tahoma"/>
          <w:sz w:val="22"/>
          <w:lang w:val="ru-RU"/>
        </w:rPr>
        <w:t>1</w:t>
      </w:r>
      <w:r w:rsidRPr="00C773F7">
        <w:rPr>
          <w:rFonts w:ascii="Arial Narrow" w:hAnsi="Arial Narrow" w:cs="Tahoma"/>
          <w:sz w:val="22"/>
          <w:lang w:val="ru-RU"/>
        </w:rPr>
        <w:t>.</w:t>
      </w:r>
      <w:r w:rsidRPr="00C773F7">
        <w:rPr>
          <w:rFonts w:ascii="Arial Narrow" w:hAnsi="Arial Narrow" w:cs="Tahoma"/>
          <w:sz w:val="22"/>
          <w:lang w:val="sr-Cyrl-BA"/>
        </w:rPr>
        <w:t xml:space="preserve"> године </w:t>
      </w:r>
      <w:r w:rsidR="004F57C6" w:rsidRPr="00C773F7">
        <w:rPr>
          <w:rFonts w:ascii="Arial Narrow" w:hAnsi="Arial Narrow" w:cs="Tahoma"/>
          <w:sz w:val="22"/>
          <w:lang w:val="sr-Cyrl-BA"/>
        </w:rPr>
        <w:t>мања</w:t>
      </w:r>
      <w:r w:rsidRPr="00C773F7">
        <w:rPr>
          <w:rFonts w:ascii="Arial Narrow" w:hAnsi="Arial Narrow" w:cs="Tahoma"/>
          <w:sz w:val="22"/>
          <w:lang w:val="sr-Cyrl-CS"/>
        </w:rPr>
        <w:t xml:space="preserve"> је за </w:t>
      </w:r>
      <w:r w:rsidR="00821C83" w:rsidRPr="00C773F7">
        <w:rPr>
          <w:rFonts w:ascii="Arial Narrow" w:hAnsi="Arial Narrow" w:cs="Tahoma"/>
          <w:sz w:val="22"/>
          <w:lang w:val="sr-Cyrl-CS"/>
        </w:rPr>
        <w:t>4</w:t>
      </w:r>
      <w:r w:rsidRPr="00C773F7">
        <w:rPr>
          <w:rFonts w:ascii="Arial Narrow" w:hAnsi="Arial Narrow" w:cs="Tahoma"/>
          <w:sz w:val="22"/>
          <w:lang w:val="sr-Cyrl-CS"/>
        </w:rPr>
        <w:t>,</w:t>
      </w:r>
      <w:r w:rsidR="004F57C6" w:rsidRPr="00C773F7">
        <w:rPr>
          <w:rFonts w:ascii="Arial Narrow" w:hAnsi="Arial Narrow" w:cs="Tahoma"/>
          <w:sz w:val="22"/>
          <w:lang w:val="sr-Cyrl-CS"/>
        </w:rPr>
        <w:t>8</w:t>
      </w:r>
      <w:r w:rsidRPr="00C773F7">
        <w:rPr>
          <w:rFonts w:ascii="Arial Narrow" w:hAnsi="Arial Narrow" w:cs="Tahoma"/>
          <w:sz w:val="22"/>
          <w:lang w:val="sr-Cyrl-CS"/>
        </w:rPr>
        <w:t>%. У</w:t>
      </w:r>
      <w:r w:rsidRPr="00C773F7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773E03" w:rsidRPr="00C773F7">
        <w:rPr>
          <w:rFonts w:ascii="Arial Narrow" w:hAnsi="Arial Narrow" w:cs="Tahoma"/>
          <w:sz w:val="22"/>
          <w:lang w:val="sr-Cyrl-CS"/>
        </w:rPr>
        <w:t xml:space="preserve">у подручју Прерађивачкa индустрија </w:t>
      </w:r>
      <w:r w:rsidR="00773E03" w:rsidRPr="00C773F7">
        <w:rPr>
          <w:rFonts w:ascii="Arial Narrow" w:hAnsi="Arial Narrow" w:cs="Tahoma"/>
          <w:sz w:val="22"/>
          <w:lang w:val="sr-Cyrl-BA"/>
        </w:rPr>
        <w:t xml:space="preserve">забиљежен пад </w:t>
      </w:r>
      <w:r w:rsidR="00773E03" w:rsidRPr="00C773F7">
        <w:rPr>
          <w:rFonts w:ascii="Arial Narrow" w:hAnsi="Arial Narrow" w:cs="Tahoma"/>
          <w:sz w:val="22"/>
          <w:lang w:val="sr-Cyrl-CS"/>
        </w:rPr>
        <w:t xml:space="preserve">од 0,4%, </w:t>
      </w:r>
      <w:r w:rsidR="00D57AC9" w:rsidRPr="00C773F7">
        <w:rPr>
          <w:rFonts w:ascii="Arial Narrow" w:hAnsi="Arial Narrow" w:cs="Tahoma"/>
          <w:sz w:val="22"/>
          <w:lang w:val="sr-Cyrl-CS"/>
        </w:rPr>
        <w:t xml:space="preserve">у подручју Производњa и снабдијевањe електричном енергијом, гасом, паром и климатизацијa </w:t>
      </w:r>
      <w:r w:rsidR="00773E03" w:rsidRPr="00C773F7">
        <w:rPr>
          <w:rFonts w:ascii="Arial Narrow" w:hAnsi="Arial Narrow" w:cs="Tahoma"/>
          <w:sz w:val="22"/>
          <w:lang w:val="sr-Cyrl-CS"/>
        </w:rPr>
        <w:t>пад</w:t>
      </w:r>
      <w:r w:rsidR="00D57AC9" w:rsidRPr="00C773F7">
        <w:rPr>
          <w:rFonts w:ascii="Arial Narrow" w:hAnsi="Arial Narrow" w:cs="Tahoma"/>
          <w:sz w:val="22"/>
          <w:lang w:val="sr-Cyrl-CS"/>
        </w:rPr>
        <w:t xml:space="preserve"> од </w:t>
      </w:r>
      <w:r w:rsidR="00D57AC9" w:rsidRPr="00C773F7">
        <w:rPr>
          <w:rFonts w:ascii="Arial Narrow" w:hAnsi="Arial Narrow" w:cs="Tahoma"/>
          <w:sz w:val="22"/>
          <w:lang w:val="sr-Cyrl-BA"/>
        </w:rPr>
        <w:t>4,7</w:t>
      </w:r>
      <w:r w:rsidR="00773E03" w:rsidRPr="00C773F7">
        <w:rPr>
          <w:rFonts w:ascii="Arial Narrow" w:hAnsi="Arial Narrow" w:cs="Tahoma"/>
          <w:sz w:val="22"/>
          <w:lang w:val="sr-Cyrl-CS"/>
        </w:rPr>
        <w:t>% и</w:t>
      </w:r>
      <w:r w:rsidR="00AE3B68" w:rsidRPr="00C773F7">
        <w:rPr>
          <w:rFonts w:ascii="Arial Narrow" w:hAnsi="Arial Narrow" w:cs="Tahoma"/>
          <w:sz w:val="22"/>
          <w:lang w:val="sr-Cyrl-CS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>у п</w:t>
      </w:r>
      <w:r w:rsidRPr="00C773F7">
        <w:rPr>
          <w:rFonts w:ascii="Arial Narrow" w:hAnsi="Arial Narrow" w:cs="Tahoma"/>
          <w:sz w:val="22"/>
          <w:lang w:val="sr-Cyrl-CS"/>
        </w:rPr>
        <w:t xml:space="preserve">одручју </w:t>
      </w:r>
      <w:r w:rsidR="007A34DF" w:rsidRPr="00C773F7">
        <w:rPr>
          <w:rFonts w:ascii="Arial Narrow" w:hAnsi="Arial Narrow" w:cs="Tahoma"/>
          <w:sz w:val="22"/>
          <w:lang w:val="sr-Cyrl-CS"/>
        </w:rPr>
        <w:t xml:space="preserve">Вађењe руда и камена </w:t>
      </w:r>
      <w:r w:rsidR="00773E03" w:rsidRPr="00C773F7">
        <w:rPr>
          <w:rFonts w:ascii="Arial Narrow" w:hAnsi="Arial Narrow" w:cs="Tahoma"/>
          <w:sz w:val="22"/>
          <w:lang w:val="sr-Cyrl-CS"/>
        </w:rPr>
        <w:t>пад</w:t>
      </w:r>
      <w:r w:rsidR="007A34DF" w:rsidRPr="00C773F7">
        <w:rPr>
          <w:rFonts w:ascii="Arial Narrow" w:hAnsi="Arial Narrow" w:cs="Tahoma"/>
          <w:sz w:val="22"/>
          <w:lang w:val="sr-Cyrl-CS"/>
        </w:rPr>
        <w:t xml:space="preserve"> од </w:t>
      </w:r>
      <w:r w:rsidR="00773E03" w:rsidRPr="00C773F7">
        <w:rPr>
          <w:rFonts w:ascii="Arial Narrow" w:hAnsi="Arial Narrow" w:cs="Tahoma"/>
          <w:sz w:val="22"/>
          <w:lang w:val="sr-Cyrl-BA"/>
        </w:rPr>
        <w:t>11</w:t>
      </w:r>
      <w:r w:rsidR="00D57AC9" w:rsidRPr="00C773F7">
        <w:rPr>
          <w:rFonts w:ascii="Arial Narrow" w:hAnsi="Arial Narrow" w:cs="Tahoma"/>
          <w:sz w:val="22"/>
          <w:lang w:val="sr-Cyrl-BA"/>
        </w:rPr>
        <w:t>,</w:t>
      </w:r>
      <w:r w:rsidR="00773E03" w:rsidRPr="00C773F7">
        <w:rPr>
          <w:rFonts w:ascii="Arial Narrow" w:hAnsi="Arial Narrow" w:cs="Tahoma"/>
          <w:sz w:val="22"/>
          <w:lang w:val="sr-Cyrl-BA"/>
        </w:rPr>
        <w:t>5</w:t>
      </w:r>
      <w:r w:rsidR="007A34DF" w:rsidRPr="00C773F7">
        <w:rPr>
          <w:rFonts w:ascii="Arial Narrow" w:hAnsi="Arial Narrow" w:cs="Tahoma"/>
          <w:sz w:val="22"/>
          <w:lang w:val="sr-Cyrl-CS"/>
        </w:rPr>
        <w:t>%</w:t>
      </w:r>
      <w:r w:rsidR="00773E03" w:rsidRPr="00C773F7">
        <w:rPr>
          <w:rFonts w:ascii="Arial Narrow" w:hAnsi="Arial Narrow" w:cs="Tahoma"/>
          <w:sz w:val="22"/>
          <w:lang w:val="sr-Latn-BA"/>
        </w:rPr>
        <w:t xml:space="preserve">. </w:t>
      </w:r>
      <w:r w:rsidR="00D57AC9" w:rsidRPr="00C773F7">
        <w:rPr>
          <w:rFonts w:ascii="Arial Narrow" w:hAnsi="Arial Narrow" w:cs="Tahoma"/>
          <w:sz w:val="22"/>
          <w:lang w:val="sr-Cyrl-BA"/>
        </w:rPr>
        <w:t xml:space="preserve"> </w:t>
      </w:r>
    </w:p>
    <w:p w:rsidR="0012404A" w:rsidRPr="00C773F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C773F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C773F7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C773F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3E3962" w:rsidRPr="00C773F7">
        <w:rPr>
          <w:noProof/>
        </w:rPr>
        <w:drawing>
          <wp:inline distT="0" distB="0" distL="0" distR="0" wp14:anchorId="2317C4BD" wp14:editId="61E33FD4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C773F7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C773F7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A5DEF" w:rsidRPr="00C773F7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C773F7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C773F7">
        <w:rPr>
          <w:rFonts w:ascii="Arial Narrow" w:hAnsi="Arial Narrow" w:cs="Tahoma"/>
          <w:sz w:val="16"/>
          <w:szCs w:val="16"/>
          <w:lang w:val="sr-Latn-BA"/>
        </w:rPr>
        <w:t>1</w:t>
      </w:r>
      <w:r w:rsidR="001C0459" w:rsidRPr="00C773F7">
        <w:rPr>
          <w:rFonts w:ascii="Arial Narrow" w:hAnsi="Arial Narrow" w:cs="Tahoma"/>
          <w:sz w:val="16"/>
          <w:szCs w:val="16"/>
          <w:lang w:val="sr-Cyrl-BA"/>
        </w:rPr>
        <w:t>7</w:t>
      </w:r>
      <w:r w:rsidRPr="00C773F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A5DEF" w:rsidRPr="00C773F7">
        <w:rPr>
          <w:rFonts w:ascii="Arial Narrow" w:hAnsi="Arial Narrow" w:cs="Tahoma"/>
          <w:sz w:val="16"/>
          <w:szCs w:val="16"/>
          <w:lang w:val="sr-Cyrl-BA"/>
        </w:rPr>
        <w:t>мај</w:t>
      </w:r>
      <w:r w:rsidR="00214FDD" w:rsidRPr="00C773F7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C773F7">
        <w:rPr>
          <w:rFonts w:ascii="Arial Narrow" w:hAnsi="Arial Narrow" w:cs="Tahoma"/>
          <w:sz w:val="16"/>
          <w:szCs w:val="16"/>
          <w:lang w:val="sr-Latn-CS"/>
        </w:rPr>
        <w:t>202</w:t>
      </w:r>
      <w:r w:rsidR="001C0459" w:rsidRPr="00C773F7">
        <w:rPr>
          <w:rFonts w:ascii="Arial Narrow" w:hAnsi="Arial Narrow" w:cs="Tahoma"/>
          <w:sz w:val="16"/>
          <w:szCs w:val="16"/>
          <w:lang w:val="sr-Cyrl-BA"/>
        </w:rPr>
        <w:t>1</w:t>
      </w:r>
      <w:r w:rsidRPr="00C773F7">
        <w:rPr>
          <w:rFonts w:ascii="Arial Narrow" w:hAnsi="Arial Narrow" w:cs="Tahoma"/>
          <w:sz w:val="16"/>
          <w:szCs w:val="16"/>
          <w:lang w:val="sr-Latn-CS"/>
        </w:rPr>
        <w:t>. (</w:t>
      </w:r>
      <w:r w:rsidRPr="00C773F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C773F7">
        <w:rPr>
          <w:rFonts w:ascii="Arial Narrow" w:hAnsi="Arial Narrow" w:cs="Tahoma"/>
          <w:sz w:val="16"/>
          <w:szCs w:val="16"/>
          <w:lang w:val="sr-Latn-CS"/>
        </w:rPr>
        <w:t>201</w:t>
      </w:r>
      <w:r w:rsidRPr="00C773F7">
        <w:rPr>
          <w:rFonts w:ascii="Arial Narrow" w:hAnsi="Arial Narrow" w:cs="Tahoma"/>
          <w:sz w:val="16"/>
          <w:szCs w:val="16"/>
          <w:lang w:val="sr-Cyrl-BA"/>
        </w:rPr>
        <w:t>5</w:t>
      </w:r>
      <w:r w:rsidRPr="00C773F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C773F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C773F7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C773F7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C773F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B5BDC" w:rsidRPr="00C773F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C773F7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C773F7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C773F7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C773F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C773F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B5BDC" w:rsidRPr="00C773F7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C773F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C773F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C773F7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E52F90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="00467F6C" w:rsidRPr="00C773F7">
        <w:rPr>
          <w:rFonts w:ascii="Arial Narrow" w:hAnsi="Arial Narrow" w:cs="Tahoma"/>
          <w:b/>
          <w:sz w:val="28"/>
          <w:lang w:val="ru-RU"/>
        </w:rPr>
        <w:t>)</w:t>
      </w:r>
      <w:r w:rsidR="0091630D" w:rsidRPr="00C773F7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CD240D" w:rsidRPr="00C773F7">
        <w:rPr>
          <w:rFonts w:ascii="Arial Narrow" w:hAnsi="Arial Narrow" w:cs="Tahoma"/>
          <w:b/>
          <w:sz w:val="28"/>
          <w:lang w:val="sr-Cyrl-BA"/>
        </w:rPr>
        <w:t>већи</w:t>
      </w:r>
      <w:r w:rsidR="00467F6C" w:rsidRPr="00C773F7">
        <w:rPr>
          <w:rFonts w:ascii="Arial Narrow" w:hAnsi="Arial Narrow" w:cs="Tahoma"/>
          <w:b/>
          <w:sz w:val="28"/>
          <w:lang w:val="sr-Cyrl-BA"/>
        </w:rPr>
        <w:t xml:space="preserve"> </w:t>
      </w:r>
      <w:r w:rsidRPr="00C773F7">
        <w:rPr>
          <w:rFonts w:ascii="Arial Narrow" w:hAnsi="Arial Narrow" w:cs="Tahoma"/>
          <w:b/>
          <w:sz w:val="28"/>
          <w:lang w:val="ru-RU"/>
        </w:rPr>
        <w:t xml:space="preserve">за </w:t>
      </w:r>
      <w:r w:rsidR="00CD240D" w:rsidRPr="00C773F7">
        <w:rPr>
          <w:rFonts w:ascii="Arial Narrow" w:hAnsi="Arial Narrow" w:cs="Tahoma"/>
          <w:b/>
          <w:sz w:val="28"/>
          <w:lang w:val="sr-Cyrl-BA"/>
        </w:rPr>
        <w:t>0</w:t>
      </w:r>
      <w:r w:rsidRPr="00C773F7">
        <w:rPr>
          <w:rFonts w:ascii="Arial Narrow" w:hAnsi="Arial Narrow" w:cs="Tahoma"/>
          <w:b/>
          <w:sz w:val="28"/>
          <w:lang w:val="ru-RU"/>
        </w:rPr>
        <w:t>,</w:t>
      </w:r>
      <w:r w:rsidR="00CD240D" w:rsidRPr="00C773F7">
        <w:rPr>
          <w:rFonts w:ascii="Arial Narrow" w:hAnsi="Arial Narrow" w:cs="Tahoma"/>
          <w:b/>
          <w:sz w:val="28"/>
          <w:lang w:val="sr-Cyrl-BA"/>
        </w:rPr>
        <w:t>2</w:t>
      </w:r>
      <w:r w:rsidRPr="00C773F7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C773F7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C773F7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C773F7">
        <w:rPr>
          <w:rFonts w:ascii="Arial Narrow" w:hAnsi="Arial Narrow" w:cs="Tahoma"/>
          <w:sz w:val="22"/>
          <w:lang w:val="ru-RU"/>
        </w:rPr>
        <w:t xml:space="preserve"> </w:t>
      </w:r>
      <w:r w:rsidR="00F30A8F" w:rsidRPr="00C773F7">
        <w:rPr>
          <w:rFonts w:ascii="Arial Narrow" w:hAnsi="Arial Narrow" w:cs="Tahoma"/>
          <w:sz w:val="22"/>
          <w:lang w:val="ru-RU"/>
        </w:rPr>
        <w:t>у</w:t>
      </w:r>
      <w:r w:rsidR="00F30A8F" w:rsidRPr="00C773F7">
        <w:rPr>
          <w:rFonts w:ascii="Arial Narrow" w:hAnsi="Arial Narrow" w:cs="Tahoma"/>
          <w:sz w:val="22"/>
          <w:lang w:val="sr-Cyrl-BA"/>
        </w:rPr>
        <w:t xml:space="preserve"> мају</w:t>
      </w:r>
      <w:r w:rsidR="00467F6C" w:rsidRPr="00C773F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C773F7">
        <w:rPr>
          <w:rFonts w:ascii="Arial Narrow" w:hAnsi="Arial Narrow" w:cs="Tahoma"/>
          <w:sz w:val="22"/>
          <w:lang w:val="ru-RU"/>
        </w:rPr>
        <w:t>20</w:t>
      </w:r>
      <w:r w:rsidR="00170A20" w:rsidRPr="00C773F7">
        <w:rPr>
          <w:rFonts w:ascii="Arial Narrow" w:hAnsi="Arial Narrow" w:cs="Tahoma"/>
          <w:sz w:val="22"/>
          <w:lang w:val="ru-RU"/>
        </w:rPr>
        <w:t>21</w:t>
      </w:r>
      <w:r w:rsidRPr="00C773F7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C773F7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F30A8F" w:rsidRPr="00C773F7">
        <w:rPr>
          <w:rFonts w:ascii="Arial Narrow" w:hAnsi="Arial Narrow" w:cs="Tahoma"/>
          <w:sz w:val="22"/>
          <w:lang w:val="sr-Cyrl-CS"/>
        </w:rPr>
        <w:t>април</w:t>
      </w:r>
      <w:r w:rsidR="00AC69C5" w:rsidRPr="00C773F7">
        <w:rPr>
          <w:rFonts w:ascii="Arial Narrow" w:hAnsi="Arial Narrow" w:cs="Tahoma"/>
          <w:sz w:val="22"/>
          <w:lang w:val="sr-Cyrl-CS"/>
        </w:rPr>
        <w:t xml:space="preserve"> 2021. године </w:t>
      </w:r>
      <w:r w:rsidR="00DE1728" w:rsidRPr="00C773F7">
        <w:rPr>
          <w:rFonts w:ascii="Arial Narrow" w:hAnsi="Arial Narrow" w:cs="Tahoma"/>
          <w:sz w:val="22"/>
          <w:lang w:val="sr-Cyrl-CS"/>
        </w:rPr>
        <w:t>већи је</w:t>
      </w:r>
      <w:r w:rsidR="00AC69C5" w:rsidRPr="00C773F7">
        <w:rPr>
          <w:rFonts w:ascii="Arial Narrow" w:hAnsi="Arial Narrow" w:cs="Tahoma"/>
          <w:sz w:val="22"/>
          <w:lang w:val="sr-Cyrl-CS"/>
        </w:rPr>
        <w:t xml:space="preserve"> за 0,</w:t>
      </w:r>
      <w:r w:rsidR="00F30A8F" w:rsidRPr="00C773F7">
        <w:rPr>
          <w:rFonts w:ascii="Arial Narrow" w:hAnsi="Arial Narrow" w:cs="Tahoma"/>
          <w:sz w:val="22"/>
          <w:lang w:val="sr-Cyrl-CS"/>
        </w:rPr>
        <w:t>2</w:t>
      </w:r>
      <w:r w:rsidR="00AC69C5" w:rsidRPr="00C773F7">
        <w:rPr>
          <w:rFonts w:ascii="Arial Narrow" w:hAnsi="Arial Narrow" w:cs="Tahoma"/>
          <w:sz w:val="22"/>
          <w:lang w:val="sr-Cyrl-CS"/>
        </w:rPr>
        <w:t xml:space="preserve">%, </w:t>
      </w:r>
      <w:r w:rsidRPr="00C773F7">
        <w:rPr>
          <w:rFonts w:ascii="Arial Narrow" w:hAnsi="Arial Narrow" w:cs="Tahoma"/>
          <w:sz w:val="22"/>
          <w:lang w:val="sr-Latn-CS"/>
        </w:rPr>
        <w:t xml:space="preserve">у односу на просјечан мјесечни број </w:t>
      </w:r>
      <w:r w:rsidR="00170A20" w:rsidRPr="00C773F7">
        <w:rPr>
          <w:rFonts w:ascii="Arial Narrow" w:hAnsi="Arial Narrow" w:cs="Tahoma"/>
          <w:sz w:val="22"/>
          <w:lang w:val="sr-Latn-CS"/>
        </w:rPr>
        <w:t>запослених у 2020</w:t>
      </w:r>
      <w:r w:rsidRPr="00C773F7">
        <w:rPr>
          <w:rFonts w:ascii="Arial Narrow" w:hAnsi="Arial Narrow" w:cs="Tahoma"/>
          <w:sz w:val="22"/>
          <w:lang w:val="sr-Latn-CS"/>
        </w:rPr>
        <w:t xml:space="preserve">. </w:t>
      </w:r>
      <w:r w:rsidRPr="00C773F7">
        <w:rPr>
          <w:rFonts w:ascii="Arial Narrow" w:hAnsi="Arial Narrow" w:cs="Tahoma"/>
          <w:sz w:val="22"/>
          <w:lang w:val="sr-Cyrl-CS"/>
        </w:rPr>
        <w:t>г</w:t>
      </w:r>
      <w:r w:rsidRPr="00C773F7">
        <w:rPr>
          <w:rFonts w:ascii="Arial Narrow" w:hAnsi="Arial Narrow" w:cs="Tahoma"/>
          <w:sz w:val="22"/>
          <w:lang w:val="sr-Latn-CS"/>
        </w:rPr>
        <w:t>одини</w:t>
      </w:r>
      <w:r w:rsidRPr="00C773F7">
        <w:rPr>
          <w:rFonts w:ascii="Arial Narrow" w:hAnsi="Arial Narrow" w:cs="Tahoma"/>
          <w:sz w:val="22"/>
          <w:lang w:val="ru-RU"/>
        </w:rPr>
        <w:t xml:space="preserve"> </w:t>
      </w:r>
      <w:r w:rsidR="0070381E" w:rsidRPr="00C773F7">
        <w:rPr>
          <w:rFonts w:ascii="Arial Narrow" w:hAnsi="Arial Narrow" w:cs="Tahoma"/>
          <w:sz w:val="22"/>
          <w:lang w:val="ru-RU"/>
        </w:rPr>
        <w:t>м</w:t>
      </w:r>
      <w:bookmarkStart w:id="0" w:name="_GoBack"/>
      <w:bookmarkEnd w:id="0"/>
      <w:r w:rsidR="0070381E" w:rsidRPr="00C773F7">
        <w:rPr>
          <w:rFonts w:ascii="Arial Narrow" w:hAnsi="Arial Narrow" w:cs="Tahoma"/>
          <w:sz w:val="22"/>
          <w:lang w:val="ru-RU"/>
        </w:rPr>
        <w:t xml:space="preserve">ањи је за </w:t>
      </w:r>
      <w:r w:rsidR="00DE1728" w:rsidRPr="00C773F7">
        <w:rPr>
          <w:rFonts w:ascii="Arial Narrow" w:hAnsi="Arial Narrow" w:cs="Tahoma"/>
          <w:sz w:val="22"/>
          <w:lang w:val="ru-RU"/>
        </w:rPr>
        <w:t>1</w:t>
      </w:r>
      <w:r w:rsidR="0070381E" w:rsidRPr="00C773F7">
        <w:rPr>
          <w:rFonts w:ascii="Arial Narrow" w:hAnsi="Arial Narrow" w:cs="Tahoma"/>
          <w:sz w:val="22"/>
          <w:lang w:val="ru-RU"/>
        </w:rPr>
        <w:t>,</w:t>
      </w:r>
      <w:r w:rsidR="00F30A8F" w:rsidRPr="00C773F7">
        <w:rPr>
          <w:rFonts w:ascii="Arial Narrow" w:hAnsi="Arial Narrow" w:cs="Tahoma"/>
          <w:sz w:val="22"/>
          <w:lang w:val="ru-RU"/>
        </w:rPr>
        <w:t>5</w:t>
      </w:r>
      <w:r w:rsidR="00AC69C5" w:rsidRPr="00C773F7">
        <w:rPr>
          <w:rFonts w:ascii="Arial Narrow" w:hAnsi="Arial Narrow" w:cs="Tahoma"/>
          <w:sz w:val="22"/>
          <w:lang w:val="ru-RU"/>
        </w:rPr>
        <w:t xml:space="preserve">% и </w:t>
      </w:r>
      <w:r w:rsidR="004E19B1" w:rsidRPr="00C773F7">
        <w:rPr>
          <w:rFonts w:ascii="Arial Narrow" w:hAnsi="Arial Narrow" w:cs="Tahoma"/>
          <w:sz w:val="22"/>
          <w:lang w:val="sr-Cyrl-CS"/>
        </w:rPr>
        <w:t xml:space="preserve">у односу на исти мјесец прошле године мањи је за </w:t>
      </w:r>
      <w:r w:rsidR="00F30A8F" w:rsidRPr="00C773F7">
        <w:rPr>
          <w:rFonts w:ascii="Arial Narrow" w:hAnsi="Arial Narrow" w:cs="Tahoma"/>
          <w:sz w:val="22"/>
          <w:lang w:val="sr-Cyrl-CS"/>
        </w:rPr>
        <w:t>1</w:t>
      </w:r>
      <w:r w:rsidR="004E19B1" w:rsidRPr="00C773F7">
        <w:rPr>
          <w:rFonts w:ascii="Arial Narrow" w:hAnsi="Arial Narrow" w:cs="Tahoma"/>
          <w:sz w:val="22"/>
          <w:lang w:val="sr-Cyrl-CS"/>
        </w:rPr>
        <w:t>,</w:t>
      </w:r>
      <w:r w:rsidR="00F30A8F" w:rsidRPr="00C773F7">
        <w:rPr>
          <w:rFonts w:ascii="Arial Narrow" w:hAnsi="Arial Narrow" w:cs="Tahoma"/>
          <w:sz w:val="22"/>
          <w:lang w:val="sr-Cyrl-CS"/>
        </w:rPr>
        <w:t>6</w:t>
      </w:r>
      <w:r w:rsidR="00A10EFA" w:rsidRPr="00C773F7">
        <w:rPr>
          <w:rFonts w:ascii="Arial Narrow" w:hAnsi="Arial Narrow" w:cs="Tahoma"/>
          <w:sz w:val="22"/>
          <w:lang w:val="sr-Cyrl-CS"/>
        </w:rPr>
        <w:t>%</w:t>
      </w:r>
      <w:r w:rsidR="00AC69C5" w:rsidRPr="00C773F7">
        <w:rPr>
          <w:rFonts w:ascii="Arial Narrow" w:hAnsi="Arial Narrow" w:cs="Tahoma"/>
          <w:sz w:val="22"/>
          <w:lang w:val="sr-Cyrl-CS"/>
        </w:rPr>
        <w:t>.</w:t>
      </w:r>
      <w:r w:rsidR="004E19B1" w:rsidRPr="00C773F7">
        <w:rPr>
          <w:rFonts w:ascii="Arial Narrow" w:hAnsi="Arial Narrow" w:cs="Tahoma"/>
          <w:sz w:val="22"/>
          <w:lang w:val="sr-Cyrl-CS"/>
        </w:rPr>
        <w:t xml:space="preserve"> </w:t>
      </w:r>
    </w:p>
    <w:p w:rsidR="009A0222" w:rsidRPr="00C773F7" w:rsidRDefault="009A0222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7485C" w:rsidRPr="00C773F7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C773F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C773F7">
        <w:rPr>
          <w:rFonts w:ascii="Arial Narrow" w:hAnsi="Arial Narrow" w:cs="Tahoma"/>
          <w:sz w:val="22"/>
          <w:lang w:val="sr-Cyrl-CS"/>
        </w:rPr>
        <w:t xml:space="preserve">у </w:t>
      </w:r>
      <w:r w:rsidRPr="00C773F7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081809" w:rsidRPr="00C773F7">
        <w:rPr>
          <w:rFonts w:ascii="Arial Narrow" w:hAnsi="Arial Narrow" w:cs="Tahoma"/>
          <w:sz w:val="22"/>
          <w:lang w:val="ru-RU"/>
        </w:rPr>
        <w:t>мај</w:t>
      </w:r>
      <w:r w:rsidRPr="00C773F7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20</w:t>
      </w:r>
      <w:r w:rsidR="00D21B1C" w:rsidRPr="00C773F7">
        <w:rPr>
          <w:rFonts w:ascii="Arial Narrow" w:hAnsi="Arial Narrow" w:cs="Tahoma"/>
          <w:sz w:val="22"/>
          <w:lang w:val="sr-Cyrl-CS"/>
        </w:rPr>
        <w:t>2</w:t>
      </w:r>
      <w:r w:rsidR="00AC69C5" w:rsidRPr="00C773F7">
        <w:rPr>
          <w:rFonts w:ascii="Arial Narrow" w:hAnsi="Arial Narrow" w:cs="Tahoma"/>
          <w:sz w:val="22"/>
          <w:lang w:val="sr-Cyrl-CS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C773F7">
        <w:rPr>
          <w:rFonts w:ascii="Arial Narrow" w:hAnsi="Arial Narrow" w:cs="Tahoma"/>
          <w:sz w:val="22"/>
          <w:lang w:val="sr-Cyrl-CS"/>
        </w:rPr>
        <w:t>мањи</w:t>
      </w:r>
      <w:r w:rsidR="00D21B1C" w:rsidRPr="00C773F7">
        <w:rPr>
          <w:rFonts w:ascii="Arial Narrow" w:hAnsi="Arial Narrow" w:cs="Tahoma"/>
          <w:sz w:val="22"/>
          <w:lang w:val="sr-Cyrl-CS"/>
        </w:rPr>
        <w:t xml:space="preserve"> је за </w:t>
      </w:r>
      <w:r w:rsidR="00081809" w:rsidRPr="00C773F7">
        <w:rPr>
          <w:rFonts w:ascii="Arial Narrow" w:hAnsi="Arial Narrow" w:cs="Tahoma"/>
          <w:sz w:val="22"/>
          <w:lang w:val="sr-Cyrl-CS"/>
        </w:rPr>
        <w:t>2</w:t>
      </w:r>
      <w:r w:rsidR="00D21B1C" w:rsidRPr="00C773F7">
        <w:rPr>
          <w:rFonts w:ascii="Arial Narrow" w:hAnsi="Arial Narrow" w:cs="Tahoma"/>
          <w:sz w:val="22"/>
          <w:lang w:val="sr-Cyrl-CS"/>
        </w:rPr>
        <w:t>,</w:t>
      </w:r>
      <w:r w:rsidR="00081809" w:rsidRPr="00C773F7">
        <w:rPr>
          <w:rFonts w:ascii="Arial Narrow" w:hAnsi="Arial Narrow" w:cs="Tahoma"/>
          <w:sz w:val="22"/>
          <w:lang w:val="sr-Cyrl-CS"/>
        </w:rPr>
        <w:t>7</w:t>
      </w:r>
      <w:r w:rsidRPr="00C773F7">
        <w:rPr>
          <w:rFonts w:ascii="Arial Narrow" w:hAnsi="Arial Narrow" w:cs="Tahoma"/>
          <w:sz w:val="22"/>
          <w:lang w:val="sr-Cyrl-CS"/>
        </w:rPr>
        <w:t>%.</w:t>
      </w:r>
      <w:r w:rsidRPr="00C773F7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C773F7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C773F7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C773F7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C773F7">
        <w:rPr>
          <w:rFonts w:ascii="Arial Narrow" w:hAnsi="Arial Narrow" w:cs="Tahoma"/>
          <w:sz w:val="22"/>
          <w:lang w:val="ru-RU"/>
        </w:rPr>
        <w:t>забиљежен</w:t>
      </w:r>
      <w:r w:rsidR="00D21B1C" w:rsidRPr="00C773F7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C773F7">
        <w:rPr>
          <w:rFonts w:ascii="Arial Narrow" w:hAnsi="Arial Narrow" w:cs="Tahoma"/>
          <w:sz w:val="22"/>
          <w:lang w:val="sr-Cyrl-BA"/>
        </w:rPr>
        <w:t>пад</w:t>
      </w:r>
      <w:r w:rsidR="00D21B1C" w:rsidRPr="00C773F7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C773F7">
        <w:rPr>
          <w:rFonts w:ascii="Arial Narrow" w:hAnsi="Arial Narrow" w:cs="Tahoma"/>
          <w:sz w:val="22"/>
          <w:lang w:val="sr-Latn-BA"/>
        </w:rPr>
        <w:t>0</w:t>
      </w:r>
      <w:r w:rsidR="00467F6C" w:rsidRPr="00C773F7">
        <w:rPr>
          <w:rFonts w:ascii="Arial Narrow" w:hAnsi="Arial Narrow" w:cs="Tahoma"/>
          <w:sz w:val="22"/>
          <w:lang w:val="sr-Cyrl-CS"/>
        </w:rPr>
        <w:t>,</w:t>
      </w:r>
      <w:r w:rsidR="00081809" w:rsidRPr="00C773F7">
        <w:rPr>
          <w:rFonts w:ascii="Arial Narrow" w:hAnsi="Arial Narrow" w:cs="Tahoma"/>
          <w:sz w:val="22"/>
          <w:lang w:val="sr-Cyrl-CS"/>
        </w:rPr>
        <w:t>6</w:t>
      </w:r>
      <w:r w:rsidR="00467F6C" w:rsidRPr="00C773F7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C773F7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C773F7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C773F7">
        <w:rPr>
          <w:rFonts w:ascii="Arial Narrow" w:hAnsi="Arial Narrow" w:cs="Tahoma"/>
          <w:sz w:val="22"/>
          <w:lang w:val="ru-RU"/>
        </w:rPr>
        <w:t>пад</w:t>
      </w:r>
      <w:r w:rsidR="00664727" w:rsidRPr="00C773F7">
        <w:rPr>
          <w:rFonts w:ascii="Arial Narrow" w:hAnsi="Arial Narrow" w:cs="Tahoma"/>
          <w:sz w:val="22"/>
          <w:lang w:val="sr-Cyrl-CS"/>
        </w:rPr>
        <w:t xml:space="preserve"> </w:t>
      </w:r>
      <w:r w:rsidR="00DE1728" w:rsidRPr="00C773F7">
        <w:rPr>
          <w:rFonts w:ascii="Arial Narrow" w:hAnsi="Arial Narrow" w:cs="Tahoma"/>
          <w:sz w:val="22"/>
          <w:lang w:val="ru-RU"/>
        </w:rPr>
        <w:t xml:space="preserve">од </w:t>
      </w:r>
      <w:r w:rsidR="004172FA" w:rsidRPr="00C773F7">
        <w:rPr>
          <w:rFonts w:ascii="Arial Narrow" w:hAnsi="Arial Narrow" w:cs="Tahoma"/>
          <w:sz w:val="22"/>
          <w:lang w:val="ru-RU"/>
        </w:rPr>
        <w:t>1</w:t>
      </w:r>
      <w:r w:rsidR="00664727" w:rsidRPr="00C773F7">
        <w:rPr>
          <w:rFonts w:ascii="Arial Narrow" w:hAnsi="Arial Narrow" w:cs="Tahoma"/>
          <w:sz w:val="22"/>
          <w:lang w:val="ru-RU"/>
        </w:rPr>
        <w:t>,</w:t>
      </w:r>
      <w:r w:rsidR="00081809" w:rsidRPr="00C773F7">
        <w:rPr>
          <w:rFonts w:ascii="Arial Narrow" w:hAnsi="Arial Narrow" w:cs="Tahoma"/>
          <w:sz w:val="22"/>
          <w:lang w:val="ru-RU"/>
        </w:rPr>
        <w:t>5</w:t>
      </w:r>
      <w:r w:rsidR="00664727" w:rsidRPr="00C773F7">
        <w:rPr>
          <w:rFonts w:ascii="Arial Narrow" w:hAnsi="Arial Narrow" w:cs="Tahoma"/>
          <w:sz w:val="22"/>
          <w:lang w:val="ru-RU"/>
        </w:rPr>
        <w:t xml:space="preserve">% и </w:t>
      </w:r>
      <w:r w:rsidR="00D21B1C" w:rsidRPr="00C773F7">
        <w:rPr>
          <w:rFonts w:ascii="Arial Narrow" w:hAnsi="Arial Narrow" w:cs="Tahoma"/>
          <w:sz w:val="22"/>
          <w:lang w:val="ru-RU"/>
        </w:rPr>
        <w:t xml:space="preserve">у подручју </w:t>
      </w:r>
      <w:r w:rsidRPr="00C773F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C773F7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C773F7">
        <w:rPr>
          <w:rFonts w:ascii="Arial Narrow" w:hAnsi="Arial Narrow" w:cs="Tahoma"/>
          <w:sz w:val="22"/>
          <w:lang w:val="sr-Cyrl-CS"/>
        </w:rPr>
        <w:t>забиљежен пад</w:t>
      </w:r>
      <w:r w:rsidRPr="00C773F7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 xml:space="preserve">од </w:t>
      </w:r>
      <w:r w:rsidR="00664727" w:rsidRPr="00C773F7">
        <w:rPr>
          <w:rFonts w:ascii="Arial Narrow" w:hAnsi="Arial Narrow" w:cs="Tahoma"/>
          <w:sz w:val="22"/>
          <w:lang w:val="sr-Cyrl-CS"/>
        </w:rPr>
        <w:t>1</w:t>
      </w:r>
      <w:r w:rsidR="004172FA" w:rsidRPr="00C773F7">
        <w:rPr>
          <w:rFonts w:ascii="Arial Narrow" w:hAnsi="Arial Narrow" w:cs="Tahoma"/>
          <w:sz w:val="22"/>
          <w:lang w:val="sr-Cyrl-CS"/>
        </w:rPr>
        <w:t>1</w:t>
      </w:r>
      <w:r w:rsidR="002F180E" w:rsidRPr="00C773F7">
        <w:rPr>
          <w:rFonts w:ascii="Arial Narrow" w:hAnsi="Arial Narrow" w:cs="Tahoma"/>
          <w:sz w:val="22"/>
          <w:lang w:val="sr-Cyrl-CS"/>
        </w:rPr>
        <w:t>,</w:t>
      </w:r>
      <w:r w:rsidR="00081809" w:rsidRPr="00C773F7">
        <w:rPr>
          <w:rFonts w:ascii="Arial Narrow" w:hAnsi="Arial Narrow" w:cs="Tahoma"/>
          <w:sz w:val="22"/>
          <w:lang w:val="sr-Cyrl-CS"/>
        </w:rPr>
        <w:t>3</w:t>
      </w:r>
      <w:r w:rsidR="00D21B1C" w:rsidRPr="00C773F7">
        <w:rPr>
          <w:rFonts w:ascii="Arial Narrow" w:hAnsi="Arial Narrow" w:cs="Tahoma"/>
          <w:sz w:val="22"/>
          <w:lang w:val="ru-RU"/>
        </w:rPr>
        <w:t>%</w:t>
      </w:r>
      <w:r w:rsidR="00664727" w:rsidRPr="00C773F7">
        <w:rPr>
          <w:rFonts w:ascii="Arial Narrow" w:hAnsi="Arial Narrow" w:cs="Tahoma"/>
          <w:sz w:val="22"/>
          <w:lang w:val="ru-RU"/>
        </w:rPr>
        <w:t>.</w:t>
      </w:r>
      <w:r w:rsidR="00D21B1C" w:rsidRPr="00C773F7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C773F7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C773F7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C773F7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C773F7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C773F7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C773F7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C773F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C773F7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="00AB351D" w:rsidRPr="00C773F7">
        <w:rPr>
          <w:rFonts w:ascii="Arial Narrow" w:hAnsi="Arial Narrow" w:cs="Tahoma"/>
          <w:b/>
          <w:sz w:val="28"/>
          <w:szCs w:val="30"/>
        </w:rPr>
        <w:t>V</w:t>
      </w:r>
      <w:r w:rsidR="00E743DB" w:rsidRPr="00C773F7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E743DB" w:rsidRPr="00C773F7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C773F7">
        <w:rPr>
          <w:rFonts w:ascii="Arial Narrow" w:hAnsi="Arial Narrow" w:cs="Tahoma"/>
          <w:b/>
          <w:sz w:val="28"/>
          <w:szCs w:val="30"/>
        </w:rPr>
        <w:t>1</w:t>
      </w:r>
      <w:r w:rsidR="00B37054" w:rsidRPr="00C773F7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C773F7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B351D" w:rsidRPr="00C773F7">
        <w:rPr>
          <w:rFonts w:ascii="Arial Narrow" w:hAnsi="Arial Narrow" w:cs="Tahoma"/>
          <w:b/>
          <w:sz w:val="28"/>
          <w:szCs w:val="30"/>
          <w:lang w:val="sr-Latn-BA"/>
        </w:rPr>
        <w:t>-V</w:t>
      </w:r>
      <w:r w:rsidR="00E743DB" w:rsidRPr="00C773F7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C773F7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C773F7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C773F7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AB351D" w:rsidRPr="00C773F7">
        <w:rPr>
          <w:rFonts w:ascii="Arial Narrow" w:hAnsi="Arial Narrow" w:cs="Tahoma"/>
          <w:b/>
          <w:sz w:val="30"/>
          <w:szCs w:val="30"/>
        </w:rPr>
        <w:t>2</w:t>
      </w:r>
      <w:r w:rsidR="00B37AE4" w:rsidRPr="00C773F7">
        <w:rPr>
          <w:rFonts w:ascii="Arial Narrow" w:hAnsi="Arial Narrow" w:cs="Tahoma"/>
          <w:b/>
          <w:sz w:val="30"/>
          <w:szCs w:val="30"/>
        </w:rPr>
        <w:t>6</w:t>
      </w:r>
      <w:r w:rsidRPr="00C773F7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B37AE4" w:rsidRPr="00C773F7">
        <w:rPr>
          <w:rFonts w:ascii="Arial Narrow" w:hAnsi="Arial Narrow" w:cs="Tahoma"/>
          <w:b/>
          <w:sz w:val="30"/>
          <w:szCs w:val="30"/>
        </w:rPr>
        <w:t>3</w:t>
      </w:r>
      <w:r w:rsidRPr="00C773F7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C773F7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722A5E"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 а</w:t>
      </w:r>
      <w:r w:rsidR="00FF5670"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A4EC9" w:rsidRPr="00C773F7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="00AB351D" w:rsidRPr="00C773F7">
        <w:rPr>
          <w:rFonts w:ascii="Arial Narrow" w:hAnsi="Arial Narrow" w:cs="Tahoma"/>
          <w:b/>
          <w:sz w:val="30"/>
          <w:szCs w:val="30"/>
        </w:rPr>
        <w:t>1</w:t>
      </w:r>
      <w:r w:rsidR="00B37AE4" w:rsidRPr="00C773F7">
        <w:rPr>
          <w:rFonts w:ascii="Arial Narrow" w:hAnsi="Arial Narrow" w:cs="Tahoma"/>
          <w:b/>
          <w:sz w:val="30"/>
          <w:szCs w:val="30"/>
        </w:rPr>
        <w:t>8</w:t>
      </w:r>
      <w:r w:rsidR="00FF5670" w:rsidRPr="00C773F7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B37AE4" w:rsidRPr="00C773F7">
        <w:rPr>
          <w:rFonts w:ascii="Arial Narrow" w:hAnsi="Arial Narrow" w:cs="Tahoma"/>
          <w:b/>
          <w:sz w:val="30"/>
          <w:szCs w:val="30"/>
        </w:rPr>
        <w:t>9</w:t>
      </w:r>
      <w:r w:rsidR="00FF5670" w:rsidRPr="00C773F7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FF5670" w:rsidRPr="00C773F7" w:rsidRDefault="00FF5670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C773F7">
        <w:rPr>
          <w:rFonts w:ascii="Arial Narrow" w:hAnsi="Arial Narrow" w:cs="Tahoma"/>
          <w:b/>
          <w:sz w:val="30"/>
          <w:szCs w:val="30"/>
          <w:lang w:val="sr-Cyrl-BA"/>
        </w:rPr>
        <w:t xml:space="preserve">Покривеност увоза извозом </w:t>
      </w:r>
      <w:r w:rsidR="00EA4EC9" w:rsidRPr="00C773F7">
        <w:rPr>
          <w:rFonts w:ascii="Arial Narrow" w:hAnsi="Arial Narrow" w:cs="Tahoma"/>
          <w:b/>
          <w:sz w:val="30"/>
          <w:szCs w:val="30"/>
        </w:rPr>
        <w:t>8</w:t>
      </w:r>
      <w:r w:rsidR="00B37AE4" w:rsidRPr="00C773F7">
        <w:rPr>
          <w:rFonts w:ascii="Arial Narrow" w:hAnsi="Arial Narrow" w:cs="Tahoma"/>
          <w:b/>
          <w:sz w:val="30"/>
          <w:szCs w:val="30"/>
        </w:rPr>
        <w:t>0</w:t>
      </w:r>
      <w:r w:rsidRPr="00C773F7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B37AE4" w:rsidRPr="00C773F7">
        <w:rPr>
          <w:rFonts w:ascii="Arial Narrow" w:hAnsi="Arial Narrow" w:cs="Tahoma"/>
          <w:b/>
          <w:sz w:val="30"/>
          <w:szCs w:val="30"/>
        </w:rPr>
        <w:t>1</w:t>
      </w:r>
      <w:r w:rsidRPr="00C773F7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754F0D" w:rsidRPr="00C773F7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C773F7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C773F7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C773F7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B37AE4" w:rsidRPr="00C773F7">
        <w:rPr>
          <w:rFonts w:ascii="Arial Narrow" w:hAnsi="Arial Narrow" w:cs="Tahoma"/>
          <w:sz w:val="22"/>
          <w:lang w:val="sr-Cyrl-RS"/>
        </w:rPr>
        <w:t>мај</w:t>
      </w:r>
      <w:r w:rsidRPr="00C773F7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C773F7">
        <w:rPr>
          <w:rFonts w:ascii="Arial Narrow" w:hAnsi="Arial Narrow" w:cs="Tahoma"/>
          <w:sz w:val="22"/>
          <w:lang w:val="sr-Cyrl-RS"/>
        </w:rPr>
        <w:t>1</w:t>
      </w:r>
      <w:r w:rsidRPr="00C773F7">
        <w:rPr>
          <w:rFonts w:ascii="Arial Narrow" w:hAnsi="Arial Narrow" w:cs="Tahoma"/>
          <w:sz w:val="22"/>
          <w:lang w:val="sr-Latn-BA"/>
        </w:rPr>
        <w:t xml:space="preserve">. године </w:t>
      </w:r>
      <w:r w:rsidRPr="00C773F7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C773F7">
        <w:rPr>
          <w:rFonts w:ascii="Arial Narrow" w:hAnsi="Arial Narrow" w:cs="Tahoma"/>
          <w:sz w:val="22"/>
          <w:lang w:val="sr-Cyrl-BA"/>
        </w:rPr>
        <w:t xml:space="preserve"> </w:t>
      </w:r>
      <w:r w:rsidR="0060556B" w:rsidRPr="00C773F7">
        <w:rPr>
          <w:rFonts w:ascii="Arial Narrow" w:hAnsi="Arial Narrow" w:cs="Tahoma"/>
          <w:sz w:val="22"/>
          <w:lang w:val="sr-Cyrl-BA"/>
        </w:rPr>
        <w:t>једну</w:t>
      </w:r>
      <w:r w:rsidR="00AB351D" w:rsidRPr="00C773F7">
        <w:rPr>
          <w:rFonts w:ascii="Arial Narrow" w:hAnsi="Arial Narrow" w:cs="Tahoma"/>
          <w:sz w:val="22"/>
          <w:lang w:val="sr-Cyrl-BA"/>
        </w:rPr>
        <w:t xml:space="preserve"> милијарду и </w:t>
      </w:r>
      <w:r w:rsidR="00B37AE4" w:rsidRPr="00C773F7">
        <w:rPr>
          <w:rFonts w:ascii="Arial Narrow" w:hAnsi="Arial Narrow" w:cs="Tahoma"/>
          <w:sz w:val="22"/>
          <w:lang w:val="sr-Cyrl-BA"/>
        </w:rPr>
        <w:t>641 милион</w:t>
      </w:r>
      <w:r w:rsidRPr="00C773F7">
        <w:rPr>
          <w:rFonts w:ascii="Arial Narrow" w:hAnsi="Arial Narrow" w:cs="Tahoma"/>
          <w:sz w:val="22"/>
          <w:lang w:val="sr-Cyrl-BA"/>
        </w:rPr>
        <w:t xml:space="preserve"> КМ,</w:t>
      </w:r>
      <w:r w:rsidRPr="00C773F7">
        <w:rPr>
          <w:rFonts w:ascii="Arial Narrow" w:hAnsi="Arial Narrow" w:cs="Tahoma"/>
          <w:sz w:val="22"/>
          <w:lang w:val="sr-Latn-BA"/>
        </w:rPr>
        <w:t xml:space="preserve"> </w:t>
      </w:r>
      <w:r w:rsidRPr="00C773F7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351D" w:rsidRPr="00C773F7">
        <w:rPr>
          <w:rFonts w:ascii="Arial Narrow" w:hAnsi="Arial Narrow" w:cs="Tahoma"/>
          <w:sz w:val="22"/>
          <w:lang w:val="sr-Cyrl-BA"/>
        </w:rPr>
        <w:t>2</w:t>
      </w:r>
      <w:r w:rsidR="00B37AE4" w:rsidRPr="00C773F7">
        <w:rPr>
          <w:rFonts w:ascii="Arial Narrow" w:hAnsi="Arial Narrow" w:cs="Tahoma"/>
          <w:sz w:val="22"/>
          <w:lang w:val="sr-Cyrl-BA"/>
        </w:rPr>
        <w:t>6</w:t>
      </w:r>
      <w:r w:rsidRPr="00C773F7">
        <w:rPr>
          <w:rFonts w:ascii="Arial Narrow" w:hAnsi="Arial Narrow" w:cs="Tahoma"/>
          <w:sz w:val="22"/>
          <w:lang w:val="sr-Cyrl-BA"/>
        </w:rPr>
        <w:t>,</w:t>
      </w:r>
      <w:r w:rsidR="00B37AE4" w:rsidRPr="00C773F7">
        <w:rPr>
          <w:rFonts w:ascii="Arial Narrow" w:hAnsi="Arial Narrow" w:cs="Tahoma"/>
          <w:sz w:val="22"/>
          <w:lang w:val="sr-Cyrl-BA"/>
        </w:rPr>
        <w:t>3</w:t>
      </w:r>
      <w:r w:rsidRPr="00C773F7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C773F7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B37AE4" w:rsidRPr="00C773F7">
        <w:rPr>
          <w:rFonts w:ascii="Arial Narrow" w:hAnsi="Arial Narrow" w:cs="Tahoma"/>
          <w:sz w:val="22"/>
          <w:lang w:val="sr-Cyrl-BA"/>
        </w:rPr>
        <w:t>мај</w:t>
      </w:r>
      <w:r w:rsidRPr="00C773F7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C773F7">
        <w:rPr>
          <w:rFonts w:ascii="Arial Narrow" w:hAnsi="Arial Narrow" w:cs="Tahoma"/>
          <w:sz w:val="22"/>
          <w:lang w:val="sr-Cyrl-BA"/>
        </w:rPr>
        <w:t>20</w:t>
      </w:r>
      <w:r w:rsidRPr="00C773F7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60556B" w:rsidRPr="00C773F7">
        <w:rPr>
          <w:rFonts w:ascii="Arial Narrow" w:hAnsi="Arial Narrow" w:cs="Tahoma"/>
          <w:sz w:val="22"/>
          <w:lang w:val="sr-Cyrl-BA"/>
        </w:rPr>
        <w:t>двије</w:t>
      </w:r>
      <w:r w:rsidR="00760E7F" w:rsidRPr="00C773F7">
        <w:rPr>
          <w:rFonts w:ascii="Arial Narrow" w:hAnsi="Arial Narrow" w:cs="Tahoma"/>
          <w:sz w:val="22"/>
          <w:lang w:val="sr-Cyrl-BA"/>
        </w:rPr>
        <w:t xml:space="preserve"> милијард</w:t>
      </w:r>
      <w:r w:rsidR="00B37AE4" w:rsidRPr="00C773F7">
        <w:rPr>
          <w:rFonts w:ascii="Arial Narrow" w:hAnsi="Arial Narrow" w:cs="Tahoma"/>
          <w:sz w:val="22"/>
          <w:lang w:val="sr-Cyrl-BA"/>
        </w:rPr>
        <w:t>е</w:t>
      </w:r>
      <w:r w:rsidR="00760E7F" w:rsidRPr="00C773F7">
        <w:rPr>
          <w:rFonts w:ascii="Arial Narrow" w:hAnsi="Arial Narrow" w:cs="Tahoma"/>
          <w:sz w:val="22"/>
          <w:lang w:val="sr-Cyrl-BA"/>
        </w:rPr>
        <w:t xml:space="preserve"> и </w:t>
      </w:r>
      <w:r w:rsidR="00B37AE4" w:rsidRPr="00C773F7">
        <w:rPr>
          <w:rFonts w:ascii="Arial Narrow" w:hAnsi="Arial Narrow" w:cs="Tahoma"/>
          <w:sz w:val="22"/>
          <w:lang w:val="sr-Cyrl-BA"/>
        </w:rPr>
        <w:t>48</w:t>
      </w:r>
      <w:r w:rsidR="00B37054" w:rsidRPr="00C773F7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C773F7">
        <w:rPr>
          <w:rFonts w:ascii="Arial Narrow" w:hAnsi="Arial Narrow" w:cs="Tahoma"/>
          <w:sz w:val="22"/>
          <w:lang w:val="sr-Cyrl-BA"/>
        </w:rPr>
        <w:t>а</w:t>
      </w:r>
      <w:r w:rsidRPr="00C773F7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AB351D" w:rsidRPr="00C773F7">
        <w:rPr>
          <w:rFonts w:ascii="Arial Narrow" w:hAnsi="Arial Narrow" w:cs="Tahoma"/>
          <w:sz w:val="22"/>
          <w:lang w:val="sr-Cyrl-BA"/>
        </w:rPr>
        <w:t>1</w:t>
      </w:r>
      <w:r w:rsidR="00B37AE4" w:rsidRPr="00C773F7">
        <w:rPr>
          <w:rFonts w:ascii="Arial Narrow" w:hAnsi="Arial Narrow" w:cs="Tahoma"/>
          <w:sz w:val="22"/>
          <w:lang w:val="sr-Cyrl-BA"/>
        </w:rPr>
        <w:t>8</w:t>
      </w:r>
      <w:r w:rsidRPr="00C773F7">
        <w:rPr>
          <w:rFonts w:ascii="Arial Narrow" w:hAnsi="Arial Narrow" w:cs="Tahoma"/>
          <w:sz w:val="22"/>
          <w:lang w:val="sr-Cyrl-BA"/>
        </w:rPr>
        <w:t>,</w:t>
      </w:r>
      <w:r w:rsidR="00B37AE4" w:rsidRPr="00C773F7">
        <w:rPr>
          <w:rFonts w:ascii="Arial Narrow" w:hAnsi="Arial Narrow" w:cs="Tahoma"/>
          <w:sz w:val="22"/>
          <w:lang w:val="sr-Cyrl-BA"/>
        </w:rPr>
        <w:t>9</w:t>
      </w:r>
      <w:r w:rsidRPr="00C773F7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C773F7">
        <w:rPr>
          <w:rFonts w:ascii="Arial Narrow" w:hAnsi="Arial Narrow" w:cs="Tahoma"/>
          <w:sz w:val="22"/>
          <w:lang w:val="sr-Cyrl-BA"/>
        </w:rPr>
        <w:t>више</w:t>
      </w:r>
      <w:r w:rsidRPr="00C773F7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C773F7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B37AE4" w:rsidRPr="00C773F7">
        <w:rPr>
          <w:rFonts w:ascii="Arial Narrow" w:hAnsi="Arial Narrow" w:cs="Tahoma"/>
          <w:sz w:val="22"/>
          <w:lang w:val="sr-Cyrl-BA"/>
        </w:rPr>
        <w:t>мај</w:t>
      </w:r>
      <w:r w:rsidRPr="00C773F7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C773F7">
        <w:rPr>
          <w:rFonts w:ascii="Arial Narrow" w:hAnsi="Arial Narrow" w:cs="Tahoma"/>
          <w:sz w:val="22"/>
          <w:lang w:val="sr-Cyrl-BA"/>
        </w:rPr>
        <w:t>20</w:t>
      </w:r>
      <w:r w:rsidRPr="00C773F7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EA4EC9" w:rsidRPr="00C773F7">
        <w:rPr>
          <w:rFonts w:ascii="Arial Narrow" w:hAnsi="Arial Narrow" w:cs="Tahoma"/>
          <w:sz w:val="22"/>
          <w:lang w:val="sr-Cyrl-BA"/>
        </w:rPr>
        <w:t>8</w:t>
      </w:r>
      <w:r w:rsidR="00B37AE4" w:rsidRPr="00C773F7">
        <w:rPr>
          <w:rFonts w:ascii="Arial Narrow" w:hAnsi="Arial Narrow" w:cs="Tahoma"/>
          <w:sz w:val="22"/>
          <w:lang w:val="sr-Cyrl-BA"/>
        </w:rPr>
        <w:t>0</w:t>
      </w:r>
      <w:r w:rsidRPr="00C773F7">
        <w:rPr>
          <w:rFonts w:ascii="Arial Narrow" w:hAnsi="Arial Narrow" w:cs="Tahoma"/>
          <w:sz w:val="22"/>
          <w:lang w:val="sr-Cyrl-BA"/>
        </w:rPr>
        <w:t>,</w:t>
      </w:r>
      <w:r w:rsidR="00B37AE4" w:rsidRPr="00C773F7">
        <w:rPr>
          <w:rFonts w:ascii="Arial Narrow" w:hAnsi="Arial Narrow" w:cs="Tahoma"/>
          <w:sz w:val="22"/>
          <w:lang w:val="sr-Cyrl-BA"/>
        </w:rPr>
        <w:t>1</w:t>
      </w:r>
      <w:r w:rsidRPr="00C773F7">
        <w:rPr>
          <w:rFonts w:ascii="Arial Narrow" w:hAnsi="Arial Narrow" w:cs="Tahoma"/>
          <w:sz w:val="22"/>
          <w:lang w:val="sr-Cyrl-BA"/>
        </w:rPr>
        <w:t>%.</w:t>
      </w:r>
    </w:p>
    <w:p w:rsidR="0007473E" w:rsidRPr="00C773F7" w:rsidRDefault="0007473E" w:rsidP="00754F0D">
      <w:pPr>
        <w:jc w:val="both"/>
        <w:rPr>
          <w:rFonts w:ascii="Arial Narrow" w:hAnsi="Arial Narrow" w:cs="Tahoma"/>
          <w:sz w:val="22"/>
          <w:lang w:val="sr-Cyrl-BA"/>
        </w:rPr>
      </w:pPr>
    </w:p>
    <w:p w:rsidR="0007473E" w:rsidRPr="00C773F7" w:rsidRDefault="0007473E" w:rsidP="00754F0D">
      <w:pPr>
        <w:jc w:val="both"/>
        <w:rPr>
          <w:rFonts w:ascii="Arial Narrow" w:hAnsi="Arial Narrow" w:cs="Tahoma"/>
          <w:sz w:val="22"/>
          <w:lang w:val="sr-Cyrl-RS"/>
        </w:rPr>
      </w:pPr>
      <w:r w:rsidRPr="00C773F7">
        <w:rPr>
          <w:rFonts w:ascii="Arial Narrow" w:hAnsi="Arial Narrow" w:cs="Tahoma"/>
          <w:sz w:val="22"/>
          <w:lang w:val="sr-Cyrl-RS"/>
        </w:rPr>
        <w:t xml:space="preserve">У </w:t>
      </w:r>
      <w:r w:rsidR="00B37AE4" w:rsidRPr="00C773F7">
        <w:rPr>
          <w:rFonts w:ascii="Arial Narrow" w:hAnsi="Arial Narrow" w:cs="Tahoma"/>
          <w:sz w:val="22"/>
          <w:lang w:val="sr-Cyrl-RS"/>
        </w:rPr>
        <w:t>мају</w:t>
      </w:r>
      <w:r w:rsidRPr="00C773F7">
        <w:rPr>
          <w:rFonts w:ascii="Arial Narrow" w:hAnsi="Arial Narrow" w:cs="Tahoma"/>
          <w:sz w:val="22"/>
          <w:lang w:val="sr-Cyrl-RS"/>
        </w:rPr>
        <w:t xml:space="preserve"> 2021. године остварен је извоз у вриједности од 3</w:t>
      </w:r>
      <w:r w:rsidR="00B37AE4" w:rsidRPr="00C773F7">
        <w:rPr>
          <w:rFonts w:ascii="Arial Narrow" w:hAnsi="Arial Narrow" w:cs="Tahoma"/>
          <w:sz w:val="22"/>
          <w:lang w:val="sr-Cyrl-RS"/>
        </w:rPr>
        <w:t>34</w:t>
      </w:r>
      <w:r w:rsidRPr="00C773F7">
        <w:rPr>
          <w:rFonts w:ascii="Arial Narrow" w:hAnsi="Arial Narrow" w:cs="Tahoma"/>
          <w:sz w:val="22"/>
          <w:lang w:val="sr-Cyrl-RS"/>
        </w:rPr>
        <w:t xml:space="preserve"> милиона КМ, што је за </w:t>
      </w:r>
      <w:r w:rsidR="005500BF" w:rsidRPr="00C773F7">
        <w:rPr>
          <w:rFonts w:ascii="Arial Narrow" w:hAnsi="Arial Narrow" w:cs="Tahoma"/>
          <w:sz w:val="22"/>
        </w:rPr>
        <w:t>32</w:t>
      </w:r>
      <w:r w:rsidRPr="00C773F7">
        <w:rPr>
          <w:rFonts w:ascii="Arial Narrow" w:hAnsi="Arial Narrow" w:cs="Tahoma"/>
          <w:sz w:val="22"/>
        </w:rPr>
        <w:t>,</w:t>
      </w:r>
      <w:r w:rsidR="005500BF" w:rsidRPr="00C773F7">
        <w:rPr>
          <w:rFonts w:ascii="Arial Narrow" w:hAnsi="Arial Narrow" w:cs="Tahoma"/>
          <w:sz w:val="22"/>
        </w:rPr>
        <w:t>4</w:t>
      </w:r>
      <w:r w:rsidRPr="00C773F7">
        <w:rPr>
          <w:rFonts w:ascii="Arial Narrow" w:hAnsi="Arial Narrow" w:cs="Tahoma"/>
          <w:sz w:val="22"/>
        </w:rPr>
        <w:t xml:space="preserve">% </w:t>
      </w:r>
      <w:r w:rsidRPr="00C773F7">
        <w:rPr>
          <w:rFonts w:ascii="Arial Narrow" w:hAnsi="Arial Narrow" w:cs="Tahoma"/>
          <w:sz w:val="22"/>
          <w:lang w:val="sr-Cyrl-RS"/>
        </w:rPr>
        <w:t>више него у истом мјесецу 2020. године, те увоз у вриједности од 45</w:t>
      </w:r>
      <w:r w:rsidR="00B37AE4" w:rsidRPr="00C773F7">
        <w:rPr>
          <w:rFonts w:ascii="Arial Narrow" w:hAnsi="Arial Narrow" w:cs="Tahoma"/>
          <w:sz w:val="22"/>
          <w:lang w:val="sr-Cyrl-RS"/>
        </w:rPr>
        <w:t>3</w:t>
      </w:r>
      <w:r w:rsidRPr="00C773F7">
        <w:rPr>
          <w:rFonts w:ascii="Arial Narrow" w:hAnsi="Arial Narrow" w:cs="Tahoma"/>
          <w:sz w:val="22"/>
          <w:lang w:val="sr-Cyrl-RS"/>
        </w:rPr>
        <w:t xml:space="preserve"> милиона КМ што је за </w:t>
      </w:r>
      <w:r w:rsidR="005500BF" w:rsidRPr="00C773F7">
        <w:rPr>
          <w:rFonts w:ascii="Arial Narrow" w:hAnsi="Arial Narrow" w:cs="Tahoma"/>
          <w:sz w:val="22"/>
        </w:rPr>
        <w:t>3</w:t>
      </w:r>
      <w:r w:rsidRPr="00C773F7">
        <w:rPr>
          <w:rFonts w:ascii="Arial Narrow" w:hAnsi="Arial Narrow" w:cs="Tahoma"/>
          <w:sz w:val="22"/>
          <w:lang w:val="sr-Cyrl-RS"/>
        </w:rPr>
        <w:t xml:space="preserve">5,7% више него у </w:t>
      </w:r>
      <w:r w:rsidR="00B37AE4" w:rsidRPr="00C773F7">
        <w:rPr>
          <w:rFonts w:ascii="Arial Narrow" w:hAnsi="Arial Narrow" w:cs="Tahoma"/>
          <w:sz w:val="22"/>
          <w:lang w:val="sr-Cyrl-RS"/>
        </w:rPr>
        <w:t>мају</w:t>
      </w:r>
      <w:r w:rsidRPr="00C773F7">
        <w:rPr>
          <w:rFonts w:ascii="Arial Narrow" w:hAnsi="Arial Narrow" w:cs="Tahoma"/>
          <w:sz w:val="22"/>
          <w:lang w:val="sr-Cyrl-RS"/>
        </w:rPr>
        <w:t xml:space="preserve"> 2020. године.</w:t>
      </w:r>
    </w:p>
    <w:p w:rsidR="00754F0D" w:rsidRPr="00C773F7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C773F7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C773F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C773F7">
        <w:rPr>
          <w:rFonts w:ascii="Arial Narrow" w:hAnsi="Arial Narrow" w:cs="Tahoma"/>
          <w:sz w:val="22"/>
        </w:rPr>
        <w:t>e</w:t>
      </w:r>
      <w:r w:rsidRPr="00C773F7">
        <w:rPr>
          <w:rFonts w:ascii="Arial Narrow" w:hAnsi="Arial Narrow" w:cs="Tahoma"/>
          <w:sz w:val="22"/>
          <w:lang w:val="ru-RU"/>
        </w:rPr>
        <w:t xml:space="preserve"> Српск</w:t>
      </w:r>
      <w:r w:rsidRPr="00C773F7">
        <w:rPr>
          <w:rFonts w:ascii="Arial Narrow" w:hAnsi="Arial Narrow" w:cs="Tahoma"/>
          <w:sz w:val="22"/>
        </w:rPr>
        <w:t>e</w:t>
      </w:r>
      <w:r w:rsidRPr="00C773F7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C773F7">
        <w:rPr>
          <w:rFonts w:ascii="Arial Narrow" w:hAnsi="Arial Narrow" w:cs="Tahoma"/>
          <w:sz w:val="22"/>
          <w:lang w:val="ru-RU"/>
        </w:rPr>
        <w:t xml:space="preserve">периоду </w:t>
      </w:r>
      <w:r w:rsidRPr="00C773F7">
        <w:rPr>
          <w:rFonts w:ascii="Arial Narrow" w:hAnsi="Arial Narrow" w:cs="Tahoma"/>
          <w:sz w:val="22"/>
          <w:lang w:val="ru-RU"/>
        </w:rPr>
        <w:t>јануар</w:t>
      </w:r>
      <w:r w:rsidR="00EA4EC9" w:rsidRPr="00C773F7">
        <w:rPr>
          <w:rFonts w:ascii="Arial Narrow" w:hAnsi="Arial Narrow" w:cs="Tahoma"/>
          <w:sz w:val="22"/>
          <w:lang w:val="ru-RU"/>
        </w:rPr>
        <w:t xml:space="preserve"> - </w:t>
      </w:r>
      <w:r w:rsidR="00B37AE4" w:rsidRPr="00C773F7">
        <w:rPr>
          <w:rFonts w:ascii="Arial Narrow" w:hAnsi="Arial Narrow" w:cs="Tahoma"/>
          <w:sz w:val="22"/>
          <w:lang w:val="ru-RU"/>
        </w:rPr>
        <w:t>мај</w:t>
      </w:r>
      <w:r w:rsidRPr="00C773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202</w:t>
      </w:r>
      <w:r w:rsidR="00B37054" w:rsidRPr="00C773F7">
        <w:rPr>
          <w:rFonts w:ascii="Arial Narrow" w:hAnsi="Arial Narrow" w:cs="Tahoma"/>
          <w:sz w:val="22"/>
          <w:lang w:val="sr-Cyrl-CS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C773F7">
        <w:rPr>
          <w:rFonts w:ascii="Arial Narrow" w:hAnsi="Arial Narrow" w:cs="Tahoma"/>
          <w:sz w:val="22"/>
          <w:lang w:val="sr-Cyrl-RS"/>
        </w:rPr>
        <w:t>Хрватску</w:t>
      </w:r>
      <w:r w:rsidRPr="00C773F7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B351D" w:rsidRPr="00C773F7">
        <w:rPr>
          <w:rFonts w:ascii="Arial Narrow" w:hAnsi="Arial Narrow" w:cs="Tahoma"/>
          <w:sz w:val="22"/>
          <w:lang w:val="sr-Cyrl-RS"/>
        </w:rPr>
        <w:t>2</w:t>
      </w:r>
      <w:r w:rsidR="005500BF" w:rsidRPr="00C773F7">
        <w:rPr>
          <w:rFonts w:ascii="Arial Narrow" w:hAnsi="Arial Narrow" w:cs="Tahoma"/>
          <w:sz w:val="22"/>
        </w:rPr>
        <w:t>52</w:t>
      </w:r>
      <w:r w:rsidRPr="00C773F7">
        <w:rPr>
          <w:rFonts w:ascii="Arial Narrow" w:hAnsi="Arial Narrow" w:cs="Tahoma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милиона КМ, односно 1</w:t>
      </w:r>
      <w:r w:rsidR="00760E7F" w:rsidRPr="00C773F7">
        <w:rPr>
          <w:rFonts w:ascii="Arial Narrow" w:hAnsi="Arial Narrow" w:cs="Tahoma"/>
          <w:sz w:val="22"/>
          <w:lang w:val="sr-Cyrl-RS"/>
        </w:rPr>
        <w:t>5</w:t>
      </w:r>
      <w:r w:rsidRPr="00C773F7">
        <w:rPr>
          <w:rFonts w:ascii="Arial Narrow" w:hAnsi="Arial Narrow" w:cs="Tahoma"/>
          <w:sz w:val="22"/>
          <w:lang w:val="sr-Cyrl-CS"/>
        </w:rPr>
        <w:t>,</w:t>
      </w:r>
      <w:r w:rsidR="00AB351D" w:rsidRPr="00C773F7">
        <w:rPr>
          <w:rFonts w:ascii="Arial Narrow" w:hAnsi="Arial Narrow" w:cs="Tahoma"/>
          <w:sz w:val="22"/>
          <w:lang w:val="sr-Cyrl-RS"/>
        </w:rPr>
        <w:t>3</w:t>
      </w:r>
      <w:r w:rsidRPr="00C773F7">
        <w:rPr>
          <w:rFonts w:ascii="Arial Narrow" w:hAnsi="Arial Narrow" w:cs="Tahoma"/>
          <w:sz w:val="22"/>
          <w:lang w:val="sr-Cyrl-CS"/>
        </w:rPr>
        <w:t>%</w:t>
      </w:r>
      <w:r w:rsidRPr="00C773F7">
        <w:rPr>
          <w:rFonts w:ascii="Arial Narrow" w:hAnsi="Arial Narrow" w:cs="Tahoma"/>
          <w:sz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5500BF" w:rsidRPr="00C773F7">
        <w:rPr>
          <w:rFonts w:ascii="Arial Narrow" w:hAnsi="Arial Narrow" w:cs="Tahoma"/>
          <w:sz w:val="22"/>
        </w:rPr>
        <w:t>241</w:t>
      </w:r>
      <w:r w:rsidR="0098577E" w:rsidRPr="00C773F7">
        <w:rPr>
          <w:rFonts w:ascii="Arial Narrow" w:hAnsi="Arial Narrow" w:cs="Tahoma"/>
          <w:sz w:val="22"/>
          <w:lang w:val="sr-Cyrl-CS"/>
        </w:rPr>
        <w:t xml:space="preserve"> милион</w:t>
      </w:r>
      <w:r w:rsidRPr="00C773F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C773F7">
        <w:rPr>
          <w:rFonts w:ascii="Arial Narrow" w:hAnsi="Arial Narrow" w:cs="Tahoma"/>
          <w:sz w:val="22"/>
          <w:lang w:val="sr-Cyrl-CS"/>
        </w:rPr>
        <w:t>4</w:t>
      </w:r>
      <w:r w:rsidRPr="00C773F7">
        <w:rPr>
          <w:rFonts w:ascii="Arial Narrow" w:hAnsi="Arial Narrow" w:cs="Tahoma"/>
          <w:sz w:val="22"/>
          <w:lang w:val="sr-Cyrl-CS"/>
        </w:rPr>
        <w:t>,</w:t>
      </w:r>
      <w:r w:rsidR="005500BF" w:rsidRPr="00C773F7">
        <w:rPr>
          <w:rFonts w:ascii="Arial Narrow" w:hAnsi="Arial Narrow" w:cs="Tahoma"/>
          <w:sz w:val="22"/>
        </w:rPr>
        <w:t>7</w:t>
      </w:r>
      <w:r w:rsidRPr="00C773F7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C773F7">
        <w:rPr>
          <w:rFonts w:ascii="Arial Narrow" w:hAnsi="Arial Narrow" w:cs="Tahoma"/>
          <w:sz w:val="22"/>
          <w:lang w:val="sr-Cyrl-BA"/>
        </w:rPr>
        <w:t>н</w:t>
      </w:r>
      <w:r w:rsidRPr="00C773F7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5500BF" w:rsidRPr="00C773F7">
        <w:rPr>
          <w:rFonts w:ascii="Arial Narrow" w:hAnsi="Arial Narrow" w:cs="Tahoma"/>
          <w:sz w:val="22"/>
        </w:rPr>
        <w:t>370</w:t>
      </w:r>
      <w:r w:rsidRPr="00C773F7">
        <w:rPr>
          <w:rFonts w:ascii="Arial Narrow" w:hAnsi="Arial Narrow" w:cs="Tahoma"/>
          <w:sz w:val="22"/>
          <w:lang w:val="sr-Cyrl-BA"/>
        </w:rPr>
        <w:t xml:space="preserve"> </w:t>
      </w:r>
      <w:r w:rsidRPr="00C773F7">
        <w:rPr>
          <w:rFonts w:ascii="Arial Narrow" w:hAnsi="Arial Narrow" w:cs="Tahoma"/>
          <w:sz w:val="22"/>
          <w:lang w:val="sr-Cyrl-CS"/>
        </w:rPr>
        <w:t>милион</w:t>
      </w:r>
      <w:r w:rsidRPr="00C773F7">
        <w:rPr>
          <w:rFonts w:ascii="Arial Narrow" w:hAnsi="Arial Narrow" w:cs="Tahoma"/>
          <w:sz w:val="22"/>
        </w:rPr>
        <w:t>a</w:t>
      </w:r>
      <w:r w:rsidRPr="00C773F7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C773F7">
        <w:rPr>
          <w:rFonts w:ascii="Arial Narrow" w:hAnsi="Arial Narrow" w:cs="Tahoma"/>
          <w:sz w:val="22"/>
          <w:lang w:val="sr-Cyrl-CS"/>
        </w:rPr>
        <w:t>1</w:t>
      </w:r>
      <w:r w:rsidR="00AB351D" w:rsidRPr="00C773F7">
        <w:rPr>
          <w:rFonts w:ascii="Arial Narrow" w:hAnsi="Arial Narrow" w:cs="Tahoma"/>
          <w:sz w:val="22"/>
          <w:lang w:val="sr-Cyrl-CS"/>
        </w:rPr>
        <w:t>8</w:t>
      </w:r>
      <w:r w:rsidRPr="00C773F7">
        <w:rPr>
          <w:rFonts w:ascii="Arial Narrow" w:hAnsi="Arial Narrow" w:cs="Tahoma"/>
          <w:sz w:val="22"/>
          <w:lang w:val="sr-Cyrl-CS"/>
        </w:rPr>
        <w:t>,</w:t>
      </w:r>
      <w:r w:rsidR="005500BF" w:rsidRPr="00C773F7">
        <w:rPr>
          <w:rFonts w:ascii="Arial Narrow" w:hAnsi="Arial Narrow" w:cs="Tahoma"/>
          <w:sz w:val="22"/>
        </w:rPr>
        <w:t>1</w:t>
      </w:r>
      <w:r w:rsidRPr="00C773F7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5500BF" w:rsidRPr="00C773F7">
        <w:rPr>
          <w:rFonts w:ascii="Arial Narrow" w:hAnsi="Arial Narrow" w:cs="Tahoma"/>
          <w:sz w:val="22"/>
        </w:rPr>
        <w:t>306</w:t>
      </w:r>
      <w:r w:rsidRPr="00C773F7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C773F7">
        <w:rPr>
          <w:rFonts w:ascii="Arial Narrow" w:hAnsi="Arial Narrow" w:cs="Tahoma"/>
          <w:sz w:val="22"/>
          <w:lang w:val="sr-Cyrl-CS"/>
        </w:rPr>
        <w:t>а</w:t>
      </w:r>
      <w:r w:rsidRPr="00C773F7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5500BF" w:rsidRPr="00C773F7">
        <w:rPr>
          <w:rFonts w:ascii="Arial Narrow" w:hAnsi="Arial Narrow" w:cs="Tahoma"/>
          <w:sz w:val="22"/>
        </w:rPr>
        <w:t>4</w:t>
      </w:r>
      <w:r w:rsidRPr="00C773F7">
        <w:rPr>
          <w:rFonts w:ascii="Arial Narrow" w:hAnsi="Arial Narrow" w:cs="Tahoma"/>
          <w:sz w:val="22"/>
          <w:lang w:val="sr-Cyrl-CS"/>
        </w:rPr>
        <w:t>,</w:t>
      </w:r>
      <w:r w:rsidR="005500BF" w:rsidRPr="00C773F7">
        <w:rPr>
          <w:rFonts w:ascii="Arial Narrow" w:hAnsi="Arial Narrow" w:cs="Tahoma"/>
          <w:sz w:val="22"/>
        </w:rPr>
        <w:t>9</w:t>
      </w:r>
      <w:r w:rsidRPr="00C773F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C773F7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C773F7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C773F7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C773F7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C773F7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lang w:val="ru-RU"/>
        </w:rPr>
        <w:t>јануар</w:t>
      </w:r>
      <w:r w:rsidR="00EA4EC9" w:rsidRPr="00C773F7">
        <w:rPr>
          <w:rFonts w:ascii="Arial Narrow" w:hAnsi="Arial Narrow" w:cs="Tahoma"/>
          <w:sz w:val="22"/>
          <w:lang w:val="ru-RU"/>
        </w:rPr>
        <w:t xml:space="preserve"> - </w:t>
      </w:r>
      <w:r w:rsidR="00B37AE4" w:rsidRPr="00C773F7">
        <w:rPr>
          <w:rFonts w:ascii="Arial Narrow" w:hAnsi="Arial Narrow" w:cs="Tahoma"/>
          <w:sz w:val="22"/>
          <w:lang w:val="ru-RU"/>
        </w:rPr>
        <w:t>мај</w:t>
      </w:r>
      <w:r w:rsidRPr="00C773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C773F7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C773F7">
        <w:rPr>
          <w:rFonts w:ascii="Arial Narrow" w:hAnsi="Arial Narrow" w:cs="Tahoma"/>
          <w:sz w:val="22"/>
          <w:szCs w:val="22"/>
          <w:lang w:val="sr-Cyrl-CS"/>
        </w:rPr>
        <w:t>1</w:t>
      </w:r>
      <w:r w:rsidRPr="00C773F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AB351D" w:rsidRPr="00C773F7">
        <w:rPr>
          <w:rFonts w:ascii="Arial Narrow" w:hAnsi="Arial Narrow" w:cs="Tahoma"/>
          <w:sz w:val="22"/>
          <w:szCs w:val="22"/>
          <w:lang w:val="sr-Cyrl-BA"/>
        </w:rPr>
        <w:t>1</w:t>
      </w:r>
      <w:r w:rsidR="005500BF" w:rsidRPr="00C773F7">
        <w:rPr>
          <w:rFonts w:ascii="Arial Narrow" w:hAnsi="Arial Narrow" w:cs="Tahoma"/>
          <w:sz w:val="22"/>
          <w:szCs w:val="22"/>
        </w:rPr>
        <w:t>38</w:t>
      </w:r>
      <w:r w:rsidRPr="00C773F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C773F7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B351D" w:rsidRPr="00C773F7">
        <w:rPr>
          <w:rFonts w:ascii="Arial Narrow" w:hAnsi="Arial Narrow" w:cs="Tahoma"/>
          <w:sz w:val="22"/>
          <w:szCs w:val="22"/>
          <w:lang w:val="sr-Cyrl-CS"/>
        </w:rPr>
        <w:t>8</w:t>
      </w:r>
      <w:r w:rsidRPr="00C773F7">
        <w:rPr>
          <w:rFonts w:ascii="Arial Narrow" w:hAnsi="Arial Narrow" w:cs="Tahoma"/>
          <w:sz w:val="22"/>
          <w:szCs w:val="22"/>
          <w:lang w:val="sr-Latn-BA"/>
        </w:rPr>
        <w:t>,</w:t>
      </w:r>
      <w:r w:rsidR="005500BF" w:rsidRPr="00C773F7">
        <w:rPr>
          <w:rFonts w:ascii="Arial Narrow" w:hAnsi="Arial Narrow" w:cs="Tahoma"/>
          <w:sz w:val="22"/>
          <w:szCs w:val="22"/>
        </w:rPr>
        <w:t>4</w:t>
      </w:r>
      <w:r w:rsidRPr="00C773F7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C773F7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5500BF" w:rsidRPr="00C773F7">
        <w:rPr>
          <w:rFonts w:ascii="Arial Narrow" w:hAnsi="Arial Narrow" w:cs="Tahoma"/>
          <w:sz w:val="22"/>
          <w:szCs w:val="22"/>
        </w:rPr>
        <w:t>86</w:t>
      </w:r>
      <w:r w:rsidRPr="00C773F7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C773F7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5500BF" w:rsidRPr="00C773F7">
        <w:rPr>
          <w:rFonts w:ascii="Arial Narrow" w:hAnsi="Arial Narrow" w:cs="Tahoma"/>
          <w:sz w:val="22"/>
          <w:szCs w:val="22"/>
        </w:rPr>
        <w:t>2</w:t>
      </w:r>
      <w:r w:rsidRPr="00C773F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C773F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C773F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C773F7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C773F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C773F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C773F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C773F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C773F7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C773F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C773F7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C773F7" w:rsidRDefault="001D7B2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C773F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4105021</wp:posOffset>
                </wp:positionH>
                <wp:positionV relativeFrom="paragraph">
                  <wp:posOffset>2707920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323.2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JOl&#10;FqP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773F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1709801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4.6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cYmWB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C773F7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C773F7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C773F7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C773F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C773F7">
        <w:rPr>
          <w:rFonts w:ascii="Arial Narrow" w:hAnsi="Arial Narrow" w:cs="Tahoma"/>
          <w:sz w:val="16"/>
          <w:szCs w:val="22"/>
          <w:lang w:val="sr-Cyrl-BA"/>
        </w:rPr>
        <w:t>4</w:t>
      </w:r>
      <w:r w:rsidRPr="00C773F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C773F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C773F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C773F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C773F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C773F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541C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2B3F9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C773F7" w:rsidRDefault="00C773F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D7B2C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9A0222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9A0222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E52F90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9A0222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E52F90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9A0222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E52F90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9A0222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E52F90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F7172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52F9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52F90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52F9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52F9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BC4FD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C4FDC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D541C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BC4FD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541C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BC4FD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27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22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3F7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2F90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C671BE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2020</c:v>
                  </c:pt>
                  <c:pt idx="8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950</c:v>
                </c:pt>
                <c:pt idx="1">
                  <c:v>958</c:v>
                </c:pt>
                <c:pt idx="2">
                  <c:v>955</c:v>
                </c:pt>
                <c:pt idx="3">
                  <c:v>962</c:v>
                </c:pt>
                <c:pt idx="4">
                  <c:v>965</c:v>
                </c:pt>
                <c:pt idx="5">
                  <c:v>964</c:v>
                </c:pt>
                <c:pt idx="6">
                  <c:v>969</c:v>
                </c:pt>
                <c:pt idx="7">
                  <c:v>979</c:v>
                </c:pt>
                <c:pt idx="8">
                  <c:v>962</c:v>
                </c:pt>
                <c:pt idx="9">
                  <c:v>984</c:v>
                </c:pt>
                <c:pt idx="10">
                  <c:v>978</c:v>
                </c:pt>
                <c:pt idx="11">
                  <c:v>978</c:v>
                </c:pt>
                <c:pt idx="12">
                  <c:v>981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2E-4E51-9C3B-A8411C366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175712"/>
        <c:axId val="403176496"/>
      </c:lineChart>
      <c:catAx>
        <c:axId val="4031757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403176496"/>
        <c:crosses val="autoZero"/>
        <c:auto val="1"/>
        <c:lblAlgn val="ctr"/>
        <c:lblOffset val="100"/>
        <c:noMultiLvlLbl val="0"/>
      </c:catAx>
      <c:valAx>
        <c:axId val="403176496"/>
        <c:scaling>
          <c:orientation val="minMax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403175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2020</c:v>
                  </c:pt>
                  <c:pt idx="8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-0.8</c:v>
                </c:pt>
                <c:pt idx="1">
                  <c:v>0.2</c:v>
                </c:pt>
                <c:pt idx="2">
                  <c:v>-0.4</c:v>
                </c:pt>
                <c:pt idx="3">
                  <c:v>-0.2</c:v>
                </c:pt>
                <c:pt idx="4">
                  <c:v>0.1</c:v>
                </c:pt>
                <c:pt idx="5">
                  <c:v>1</c:v>
                </c:pt>
                <c:pt idx="6">
                  <c:v>0</c:v>
                </c:pt>
                <c:pt idx="7">
                  <c:v>-0.1</c:v>
                </c:pt>
                <c:pt idx="8">
                  <c:v>0.5</c:v>
                </c:pt>
                <c:pt idx="9">
                  <c:v>0.4</c:v>
                </c:pt>
                <c:pt idx="10">
                  <c:v>0.7</c:v>
                </c:pt>
                <c:pt idx="11">
                  <c:v>-0.7</c:v>
                </c:pt>
                <c:pt idx="1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2020</c:v>
                  </c:pt>
                  <c:pt idx="8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-0.8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-1.7</c:v>
                </c:pt>
                <c:pt idx="5">
                  <c:v>-1.9</c:v>
                </c:pt>
                <c:pt idx="6">
                  <c:v>-1.7</c:v>
                </c:pt>
                <c:pt idx="7">
                  <c:v>-1.9</c:v>
                </c:pt>
                <c:pt idx="8">
                  <c:v>-1.8</c:v>
                </c:pt>
                <c:pt idx="9">
                  <c:v>-1.6</c:v>
                </c:pt>
                <c:pt idx="10">
                  <c:v>-0.8</c:v>
                </c:pt>
                <c:pt idx="11">
                  <c:v>0.6</c:v>
                </c:pt>
                <c:pt idx="12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2020</c:v>
                  </c:pt>
                  <c:pt idx="8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177280"/>
        <c:axId val="405572944"/>
      </c:lineChart>
      <c:catAx>
        <c:axId val="40317728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055729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0557294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0317728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2017</c:v>
                  </c:pt>
                  <c:pt idx="8">
                    <c:v>2018</c:v>
                  </c:pt>
                  <c:pt idx="20">
                    <c:v>2019</c:v>
                  </c:pt>
                  <c:pt idx="32">
                    <c:v>2020</c:v>
                  </c:pt>
                  <c:pt idx="44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102.93346633528721</c:v>
                </c:pt>
                <c:pt idx="1">
                  <c:v>115.58037006887552</c:v>
                </c:pt>
                <c:pt idx="2">
                  <c:v>103.30249358788889</c:v>
                </c:pt>
                <c:pt idx="3">
                  <c:v>106.31391952863105</c:v>
                </c:pt>
                <c:pt idx="4">
                  <c:v>107.35234755620981</c:v>
                </c:pt>
                <c:pt idx="5">
                  <c:v>107.73683101644959</c:v>
                </c:pt>
                <c:pt idx="6">
                  <c:v>112.97735344597852</c:v>
                </c:pt>
                <c:pt idx="7">
                  <c:v>110.09498085854608</c:v>
                </c:pt>
                <c:pt idx="8">
                  <c:v>110.44371475874365</c:v>
                </c:pt>
                <c:pt idx="9">
                  <c:v>117.25432580292984</c:v>
                </c:pt>
                <c:pt idx="10">
                  <c:v>119.02255142342288</c:v>
                </c:pt>
                <c:pt idx="11">
                  <c:v>118.91145905687721</c:v>
                </c:pt>
                <c:pt idx="12">
                  <c:v>124.67183274827643</c:v>
                </c:pt>
                <c:pt idx="13">
                  <c:v>110.93867630967638</c:v>
                </c:pt>
                <c:pt idx="14">
                  <c:v>117.07657412534401</c:v>
                </c:pt>
                <c:pt idx="15">
                  <c:v>104.13280111008011</c:v>
                </c:pt>
                <c:pt idx="16">
                  <c:v>111.40463105410001</c:v>
                </c:pt>
                <c:pt idx="17">
                  <c:v>114.26220327663434</c:v>
                </c:pt>
                <c:pt idx="18">
                  <c:v>107.42568031088712</c:v>
                </c:pt>
                <c:pt idx="19">
                  <c:v>106.3601209030772</c:v>
                </c:pt>
                <c:pt idx="20">
                  <c:v>97.489715812273573</c:v>
                </c:pt>
                <c:pt idx="21">
                  <c:v>103.3976969597764</c:v>
                </c:pt>
                <c:pt idx="22">
                  <c:v>98.593045936071647</c:v>
                </c:pt>
                <c:pt idx="23">
                  <c:v>95.777816773703265</c:v>
                </c:pt>
                <c:pt idx="24">
                  <c:v>102.2990863630547</c:v>
                </c:pt>
                <c:pt idx="25">
                  <c:v>102.34512410663116</c:v>
                </c:pt>
                <c:pt idx="26">
                  <c:v>106.33625673308465</c:v>
                </c:pt>
                <c:pt idx="27">
                  <c:v>106.60981302322766</c:v>
                </c:pt>
                <c:pt idx="28">
                  <c:v>101.25275060710118</c:v>
                </c:pt>
                <c:pt idx="29">
                  <c:v>94.764834547199769</c:v>
                </c:pt>
                <c:pt idx="30">
                  <c:v>98.691820099195255</c:v>
                </c:pt>
                <c:pt idx="31">
                  <c:v>97.984109090328076</c:v>
                </c:pt>
                <c:pt idx="32">
                  <c:v>101.60606253078133</c:v>
                </c:pt>
                <c:pt idx="33">
                  <c:v>92.084492908823108</c:v>
                </c:pt>
                <c:pt idx="34">
                  <c:v>95.070369316252126</c:v>
                </c:pt>
                <c:pt idx="35">
                  <c:v>87.404023485329745</c:v>
                </c:pt>
                <c:pt idx="36">
                  <c:v>88.034225030240492</c:v>
                </c:pt>
                <c:pt idx="37">
                  <c:v>87.717613378269064</c:v>
                </c:pt>
                <c:pt idx="38">
                  <c:v>92.727224956142194</c:v>
                </c:pt>
                <c:pt idx="39">
                  <c:v>95.485875914356427</c:v>
                </c:pt>
                <c:pt idx="40">
                  <c:v>91.991514453737409</c:v>
                </c:pt>
                <c:pt idx="41">
                  <c:v>95.09846762143296</c:v>
                </c:pt>
                <c:pt idx="42">
                  <c:v>96.967056072262366</c:v>
                </c:pt>
                <c:pt idx="43">
                  <c:v>101.49235478983447</c:v>
                </c:pt>
                <c:pt idx="44">
                  <c:v>102.92428299093001</c:v>
                </c:pt>
                <c:pt idx="45">
                  <c:v>108.4587601075246</c:v>
                </c:pt>
                <c:pt idx="46">
                  <c:v>105.7464582694644</c:v>
                </c:pt>
                <c:pt idx="47">
                  <c:v>110.88559660346046</c:v>
                </c:pt>
                <c:pt idx="48">
                  <c:v>105.61289886438307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F3-486F-AE61-8D938522F43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>
              <a:solidFill>
                <a:srgbClr val="5B9BD5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2017</c:v>
                  </c:pt>
                  <c:pt idx="8">
                    <c:v>2018</c:v>
                  </c:pt>
                  <c:pt idx="20">
                    <c:v>2019</c:v>
                  </c:pt>
                  <c:pt idx="32">
                    <c:v>2020</c:v>
                  </c:pt>
                  <c:pt idx="44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109.22978442598439</c:v>
                </c:pt>
                <c:pt idx="1">
                  <c:v>108.59389725977675</c:v>
                </c:pt>
                <c:pt idx="2">
                  <c:v>107.26832674655155</c:v>
                </c:pt>
                <c:pt idx="3">
                  <c:v>106.52234139706468</c:v>
                </c:pt>
                <c:pt idx="4">
                  <c:v>107.34634554425091</c:v>
                </c:pt>
                <c:pt idx="5">
                  <c:v>108.98499833325106</c:v>
                </c:pt>
                <c:pt idx="6">
                  <c:v>110.45228137233367</c:v>
                </c:pt>
                <c:pt idx="7">
                  <c:v>111.22196491132789</c:v>
                </c:pt>
                <c:pt idx="8">
                  <c:v>112.73640144537674</c:v>
                </c:pt>
                <c:pt idx="9">
                  <c:v>115.62743537846266</c:v>
                </c:pt>
                <c:pt idx="10">
                  <c:v>118.29969831896689</c:v>
                </c:pt>
                <c:pt idx="11">
                  <c:v>119.67346975696188</c:v>
                </c:pt>
                <c:pt idx="12">
                  <c:v>118.83403484226177</c:v>
                </c:pt>
                <c:pt idx="13">
                  <c:v>115.77475192221478</c:v>
                </c:pt>
                <c:pt idx="14">
                  <c:v>112.36587746673067</c:v>
                </c:pt>
                <c:pt idx="15">
                  <c:v>110.16707890498874</c:v>
                </c:pt>
                <c:pt idx="16">
                  <c:v>110.36266683761963</c:v>
                </c:pt>
                <c:pt idx="17">
                  <c:v>110.65106612713119</c:v>
                </c:pt>
                <c:pt idx="18">
                  <c:v>108.38143862512483</c:v>
                </c:pt>
                <c:pt idx="19">
                  <c:v>104.70039629388562</c:v>
                </c:pt>
                <c:pt idx="20">
                  <c:v>101.84087356552752</c:v>
                </c:pt>
                <c:pt idx="21">
                  <c:v>100.46420486144318</c:v>
                </c:pt>
                <c:pt idx="22">
                  <c:v>99.286002760151945</c:v>
                </c:pt>
                <c:pt idx="23">
                  <c:v>99.033125753584173</c:v>
                </c:pt>
                <c:pt idx="24">
                  <c:v>100.7367090256809</c:v>
                </c:pt>
                <c:pt idx="25">
                  <c:v>103.16573942741466</c:v>
                </c:pt>
                <c:pt idx="26">
                  <c:v>104.79619518945424</c:v>
                </c:pt>
                <c:pt idx="27">
                  <c:v>104.1411126889917</c:v>
                </c:pt>
                <c:pt idx="28">
                  <c:v>101.07484279859034</c:v>
                </c:pt>
                <c:pt idx="29">
                  <c:v>98.354055701971049</c:v>
                </c:pt>
                <c:pt idx="30">
                  <c:v>97.93230717594642</c:v>
                </c:pt>
                <c:pt idx="31">
                  <c:v>98.485781570243859</c:v>
                </c:pt>
                <c:pt idx="32">
                  <c:v>97.687627104730737</c:v>
                </c:pt>
                <c:pt idx="33">
                  <c:v>95.221057704541721</c:v>
                </c:pt>
                <c:pt idx="34">
                  <c:v>92.382309319186731</c:v>
                </c:pt>
                <c:pt idx="35">
                  <c:v>89.827625655476268</c:v>
                </c:pt>
                <c:pt idx="36">
                  <c:v>88.632033077967634</c:v>
                </c:pt>
                <c:pt idx="37">
                  <c:v>89.576613173698647</c:v>
                </c:pt>
                <c:pt idx="38">
                  <c:v>91.828695878221652</c:v>
                </c:pt>
                <c:pt idx="39">
                  <c:v>93.444990178356562</c:v>
                </c:pt>
                <c:pt idx="40">
                  <c:v>94.046293310488011</c:v>
                </c:pt>
                <c:pt idx="41">
                  <c:v>95.274544007239115</c:v>
                </c:pt>
                <c:pt idx="42">
                  <c:v>97.716168042636539</c:v>
                </c:pt>
                <c:pt idx="43">
                  <c:v>100.74756545391287</c:v>
                </c:pt>
                <c:pt idx="44">
                  <c:v>103.72983028628498</c:v>
                </c:pt>
                <c:pt idx="45">
                  <c:v>106.10245976640113</c:v>
                </c:pt>
                <c:pt idx="46">
                  <c:v>107.49337330289897</c:v>
                </c:pt>
                <c:pt idx="47">
                  <c:v>107.88630316379491</c:v>
                </c:pt>
                <c:pt idx="48">
                  <c:v>107.41256619919153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F3-486F-AE61-8D938522F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2367840"/>
        <c:axId val="278182368"/>
      </c:lineChart>
      <c:catAx>
        <c:axId val="3323678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78182368"/>
        <c:crosses val="autoZero"/>
        <c:auto val="1"/>
        <c:lblAlgn val="ctr"/>
        <c:lblOffset val="100"/>
        <c:noMultiLvlLbl val="0"/>
      </c:catAx>
      <c:valAx>
        <c:axId val="27818236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323678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333639.79090000119</c:v>
                </c:pt>
                <c:pt idx="1">
                  <c:v>387646.01730999706</c:v>
                </c:pt>
                <c:pt idx="2">
                  <c:v>416118.35855000152</c:v>
                </c:pt>
                <c:pt idx="3">
                  <c:v>345920.9628300016</c:v>
                </c:pt>
                <c:pt idx="4">
                  <c:v>391290.38723999925</c:v>
                </c:pt>
                <c:pt idx="5">
                  <c:v>412041.92121999967</c:v>
                </c:pt>
                <c:pt idx="6">
                  <c:v>384614.01724999864</c:v>
                </c:pt>
                <c:pt idx="7">
                  <c:v>411696.57103000121</c:v>
                </c:pt>
                <c:pt idx="8">
                  <c:v>281059.43065999943</c:v>
                </c:pt>
                <c:pt idx="9">
                  <c:v>387007.17283999873</c:v>
                </c:pt>
                <c:pt idx="10">
                  <c:v>470792.48184999847</c:v>
                </c:pt>
                <c:pt idx="11">
                  <c:v>456448.80080999958</c:v>
                </c:pt>
                <c:pt idx="12">
                  <c:v>452668.27952999983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5B9BD5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252564.47835000031</c:v>
                </c:pt>
                <c:pt idx="1">
                  <c:v>289301.19014999969</c:v>
                </c:pt>
                <c:pt idx="2">
                  <c:v>303981.16886000021</c:v>
                </c:pt>
                <c:pt idx="3">
                  <c:v>236602.45056000023</c:v>
                </c:pt>
                <c:pt idx="4">
                  <c:v>315085.0707600012</c:v>
                </c:pt>
                <c:pt idx="5">
                  <c:v>331446.11134000099</c:v>
                </c:pt>
                <c:pt idx="6">
                  <c:v>310970.95690000034</c:v>
                </c:pt>
                <c:pt idx="7">
                  <c:v>306580.10537000006</c:v>
                </c:pt>
                <c:pt idx="8">
                  <c:v>261836.49653000009</c:v>
                </c:pt>
                <c:pt idx="9">
                  <c:v>319037.07511000108</c:v>
                </c:pt>
                <c:pt idx="10">
                  <c:v>373850.60485000064</c:v>
                </c:pt>
                <c:pt idx="11">
                  <c:v>352367.8843900013</c:v>
                </c:pt>
                <c:pt idx="12">
                  <c:v>334327.28391000011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576080"/>
        <c:axId val="405572552"/>
      </c:lineChart>
      <c:catAx>
        <c:axId val="40557608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05572552"/>
        <c:crosses val="autoZero"/>
        <c:auto val="1"/>
        <c:lblAlgn val="ctr"/>
        <c:lblOffset val="100"/>
        <c:noMultiLvlLbl val="0"/>
      </c:catAx>
      <c:valAx>
        <c:axId val="40557255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0557608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C6DF-29B0-41B0-93C7-6057A0B1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5</Pages>
  <Words>1122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7958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655</cp:revision>
  <cp:lastPrinted>2020-06-17T08:46:00Z</cp:lastPrinted>
  <dcterms:created xsi:type="dcterms:W3CDTF">2018-06-21T10:44:00Z</dcterms:created>
  <dcterms:modified xsi:type="dcterms:W3CDTF">2021-07-23T07:01:00Z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