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E476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88743D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743D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1D4FA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88743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6E476F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2</w:t>
            </w:r>
            <w:r w:rsidR="0088743D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9</w:t>
            </w:r>
            <w:r w:rsidR="001D4FA6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8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1D4FA6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1D33AE" w:rsidRDefault="004D737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1D33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Рекордна п</w:t>
      </w:r>
      <w:r w:rsidR="00E33D13" w:rsidRPr="001D33A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росјечна плата</w:t>
      </w:r>
      <w:r w:rsidR="00667CDB" w:rsidRPr="001D33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="00E33D13" w:rsidRPr="001D33A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7D6461" w:rsidRPr="001D33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августу</w:t>
      </w:r>
      <w:r w:rsidRPr="001D33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4707B2" w:rsidRPr="001D33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-</w:t>
      </w:r>
      <w:r w:rsidR="00E33D13" w:rsidRPr="001D33A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D11D67" w:rsidRPr="001D33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1D33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7D6461" w:rsidRPr="001D33A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025</w:t>
      </w:r>
      <w:r w:rsidR="00E33D13" w:rsidRPr="001D33A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1D33AE" w:rsidRDefault="004707B2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1D33AE">
        <w:rPr>
          <w:rFonts w:ascii="Arial Narrow" w:hAnsi="Arial Narrow" w:cs="Tahoma"/>
          <w:b/>
          <w:sz w:val="28"/>
          <w:szCs w:val="22"/>
          <w:lang w:val="sr-Cyrl-CS"/>
        </w:rPr>
        <w:t>С</w:t>
      </w:r>
      <w:r w:rsidRPr="001D33AE">
        <w:rPr>
          <w:rFonts w:ascii="Arial Narrow" w:hAnsi="Arial Narrow" w:cs="Tahoma"/>
          <w:b/>
          <w:sz w:val="28"/>
          <w:szCs w:val="22"/>
          <w:lang w:val="ru-RU"/>
        </w:rPr>
        <w:t>ва подручја (</w:t>
      </w:r>
      <w:r w:rsidRPr="001D33AE">
        <w:rPr>
          <w:rFonts w:ascii="Arial Narrow" w:hAnsi="Arial Narrow" w:cs="Tahoma"/>
          <w:b/>
          <w:sz w:val="28"/>
          <w:szCs w:val="22"/>
          <w:lang w:val="sr-Latn-BA"/>
        </w:rPr>
        <w:t>VI</w:t>
      </w:r>
      <w:r w:rsidR="00E32297" w:rsidRPr="001D33AE">
        <w:rPr>
          <w:rFonts w:ascii="Arial Narrow" w:hAnsi="Arial Narrow" w:cs="Tahoma"/>
          <w:b/>
          <w:sz w:val="28"/>
          <w:szCs w:val="22"/>
          <w:lang w:val="sr-Latn-BA"/>
        </w:rPr>
        <w:t>II</w:t>
      </w:r>
      <w:r w:rsidRPr="001D33AE">
        <w:rPr>
          <w:rFonts w:ascii="Arial Narrow" w:hAnsi="Arial Narrow" w:cs="Tahoma"/>
          <w:b/>
          <w:sz w:val="28"/>
          <w:szCs w:val="22"/>
          <w:lang w:val="sr-Latn-BA"/>
        </w:rPr>
        <w:t xml:space="preserve"> 2021/VI</w:t>
      </w:r>
      <w:r w:rsidR="00E32297" w:rsidRPr="001D33AE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Pr="001D33AE">
        <w:rPr>
          <w:rFonts w:ascii="Arial Narrow" w:hAnsi="Arial Narrow" w:cs="Tahoma"/>
          <w:b/>
          <w:sz w:val="28"/>
          <w:szCs w:val="22"/>
          <w:lang w:val="sr-Latn-BA"/>
        </w:rPr>
        <w:t>I 2020)</w:t>
      </w:r>
      <w:r w:rsidRPr="001D33AE">
        <w:rPr>
          <w:rFonts w:ascii="Arial Narrow" w:hAnsi="Arial Narrow" w:cs="Tahoma"/>
          <w:b/>
          <w:sz w:val="28"/>
          <w:szCs w:val="22"/>
          <w:lang w:val="ru-RU"/>
        </w:rPr>
        <w:t xml:space="preserve"> остварила номинални </w:t>
      </w:r>
      <w:r w:rsidRPr="001D33AE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Pr="001D33AE">
        <w:rPr>
          <w:rFonts w:ascii="Arial Narrow" w:hAnsi="Arial Narrow" w:cs="Tahoma"/>
          <w:b/>
          <w:sz w:val="28"/>
          <w:szCs w:val="22"/>
          <w:lang w:val="sr-Cyrl-BA"/>
        </w:rPr>
        <w:t>аст плате након опорезивања</w:t>
      </w:r>
      <w:r w:rsidR="00470221" w:rsidRPr="001D33AE">
        <w:rPr>
          <w:rFonts w:ascii="Tahoma" w:hAnsi="Tahoma" w:cs="Tahoma"/>
          <w:b/>
          <w:sz w:val="24"/>
          <w:lang w:val="sr-Cyrl-CS"/>
        </w:rPr>
        <w:tab/>
      </w:r>
      <w:r w:rsidR="00470221" w:rsidRPr="001D33AE">
        <w:rPr>
          <w:rFonts w:ascii="Tahoma" w:hAnsi="Tahoma" w:cs="Tahoma"/>
          <w:b/>
          <w:sz w:val="24"/>
          <w:lang w:val="sr-Cyrl-CS"/>
        </w:rPr>
        <w:tab/>
      </w:r>
    </w:p>
    <w:p w:rsidR="004707B2" w:rsidRPr="001D33AE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trike/>
          <w:sz w:val="22"/>
          <w:lang w:val="sr-Cyrl-CS"/>
        </w:rPr>
      </w:pPr>
      <w:r w:rsidRPr="001D33AE">
        <w:rPr>
          <w:rFonts w:ascii="Arial Narrow" w:hAnsi="Arial Narrow" w:cs="Tahoma"/>
          <w:sz w:val="22"/>
          <w:lang w:val="sr-Cyrl-BA"/>
        </w:rPr>
        <w:t>П</w:t>
      </w:r>
      <w:r w:rsidRPr="001D33AE">
        <w:rPr>
          <w:rFonts w:ascii="Arial Narrow" w:hAnsi="Arial Narrow" w:cs="Tahoma"/>
          <w:sz w:val="22"/>
          <w:lang w:val="sr-Cyrl-CS"/>
        </w:rPr>
        <w:t>росјечна</w:t>
      </w:r>
      <w:r w:rsidRPr="001D33AE">
        <w:rPr>
          <w:rFonts w:ascii="Arial Narrow" w:hAnsi="Arial Narrow" w:cs="Tahoma"/>
          <w:sz w:val="22"/>
          <w:lang w:val="ru-RU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1D33AE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1D33AE">
        <w:rPr>
          <w:rFonts w:ascii="Arial Narrow" w:hAnsi="Arial Narrow" w:cs="Tahoma"/>
          <w:sz w:val="22"/>
          <w:lang w:val="sr-Cyrl-CS"/>
        </w:rPr>
        <w:t>у Републици Српској</w:t>
      </w:r>
      <w:r w:rsidRPr="001D33AE">
        <w:rPr>
          <w:rFonts w:ascii="Arial Narrow" w:hAnsi="Arial Narrow" w:cs="Tahoma"/>
          <w:b/>
          <w:sz w:val="22"/>
          <w:lang w:val="ru-RU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D6461" w:rsidRPr="001D33AE">
        <w:rPr>
          <w:rFonts w:ascii="Arial Narrow" w:hAnsi="Arial Narrow" w:cs="Tahoma"/>
          <w:sz w:val="22"/>
          <w:lang w:val="sr-Cyrl-CS"/>
        </w:rPr>
        <w:t>августу</w:t>
      </w:r>
      <w:r w:rsidRPr="001D33A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1D33AE">
        <w:rPr>
          <w:rFonts w:ascii="Arial Narrow" w:hAnsi="Arial Narrow" w:cs="Tahoma"/>
          <w:sz w:val="22"/>
          <w:lang w:val="sr-Cyrl-CS"/>
        </w:rPr>
        <w:t>2</w:t>
      </w:r>
      <w:r w:rsidR="00403F66" w:rsidRPr="001D33AE">
        <w:rPr>
          <w:rFonts w:ascii="Arial Narrow" w:hAnsi="Arial Narrow" w:cs="Tahoma"/>
          <w:sz w:val="22"/>
          <w:lang w:val="sr-Cyrl-CS"/>
        </w:rPr>
        <w:t>1</w:t>
      </w:r>
      <w:r w:rsidRPr="001D33AE">
        <w:rPr>
          <w:rFonts w:ascii="Arial Narrow" w:hAnsi="Arial Narrow" w:cs="Tahoma"/>
          <w:sz w:val="22"/>
          <w:lang w:val="sr-Cyrl-CS"/>
        </w:rPr>
        <w:t>.</w:t>
      </w:r>
      <w:r w:rsidRPr="001D33AE">
        <w:rPr>
          <w:rFonts w:ascii="Arial Narrow" w:hAnsi="Arial Narrow" w:cs="Tahoma"/>
          <w:sz w:val="22"/>
          <w:lang w:val="ru-RU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1D33AE">
        <w:rPr>
          <w:rFonts w:ascii="Arial Narrow" w:hAnsi="Arial Narrow" w:cs="Tahoma"/>
          <w:sz w:val="22"/>
          <w:lang w:val="sr-Cyrl-BA"/>
        </w:rPr>
        <w:t>ла је</w:t>
      </w:r>
      <w:r w:rsidRPr="001D33AE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1D33AE">
        <w:rPr>
          <w:rFonts w:ascii="Arial Narrow" w:hAnsi="Arial Narrow" w:cs="Tahoma"/>
          <w:sz w:val="22"/>
          <w:lang w:val="sr-Cyrl-CS"/>
        </w:rPr>
        <w:t>1</w:t>
      </w:r>
      <w:r w:rsidR="004707B2"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D11D67" w:rsidRPr="001D33AE">
        <w:rPr>
          <w:rFonts w:ascii="Arial Narrow" w:hAnsi="Arial Narrow" w:cs="Tahoma"/>
          <w:sz w:val="22"/>
          <w:lang w:val="sr-Cyrl-CS"/>
        </w:rPr>
        <w:t>0</w:t>
      </w:r>
      <w:r w:rsidR="007D6461" w:rsidRPr="001D33AE">
        <w:rPr>
          <w:rFonts w:ascii="Arial Narrow" w:hAnsi="Arial Narrow" w:cs="Tahoma"/>
          <w:sz w:val="22"/>
          <w:lang w:val="sr-Cyrl-CS"/>
        </w:rPr>
        <w:t>25</w:t>
      </w:r>
      <w:r w:rsidRPr="001D33AE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1D33AE">
        <w:rPr>
          <w:rFonts w:ascii="Arial Narrow" w:hAnsi="Arial Narrow" w:cs="Tahoma"/>
          <w:sz w:val="22"/>
          <w:lang w:val="sr-Cyrl-CS"/>
        </w:rPr>
        <w:t xml:space="preserve">, и поново је највиша </w:t>
      </w:r>
      <w:r w:rsidR="00E32297" w:rsidRPr="001D33AE">
        <w:rPr>
          <w:rFonts w:ascii="Arial Narrow" w:hAnsi="Arial Narrow" w:cs="Tahoma"/>
          <w:sz w:val="22"/>
          <w:lang w:val="sr-Cyrl-BA"/>
        </w:rPr>
        <w:t>до сада</w:t>
      </w:r>
      <w:r w:rsidR="00E32297" w:rsidRPr="001D33AE">
        <w:rPr>
          <w:rFonts w:ascii="Arial Narrow" w:hAnsi="Arial Narrow" w:cs="Tahoma"/>
          <w:sz w:val="22"/>
          <w:lang w:val="sr-Cyrl-CS"/>
        </w:rPr>
        <w:t xml:space="preserve"> када се посматра просјечна плата након опорезивања по мјесецима.</w:t>
      </w:r>
    </w:p>
    <w:p w:rsidR="00E32297" w:rsidRPr="001D33AE" w:rsidRDefault="00E322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1D33AE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1D33AE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7D6461" w:rsidRPr="001D33AE">
        <w:rPr>
          <w:rFonts w:ascii="Arial Narrow" w:hAnsi="Arial Narrow" w:cs="Tahoma"/>
          <w:sz w:val="22"/>
          <w:lang w:val="sr-Cyrl-CS"/>
        </w:rPr>
        <w:t>августу</w:t>
      </w:r>
      <w:r w:rsidRPr="001D33A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1D33AE">
        <w:rPr>
          <w:rFonts w:ascii="Arial Narrow" w:hAnsi="Arial Narrow" w:cs="Tahoma"/>
          <w:sz w:val="22"/>
          <w:lang w:val="sr-Cyrl-CS"/>
        </w:rPr>
        <w:t>2</w:t>
      </w:r>
      <w:r w:rsidR="00403F66" w:rsidRPr="001D33AE">
        <w:rPr>
          <w:rFonts w:ascii="Arial Narrow" w:hAnsi="Arial Narrow" w:cs="Tahoma"/>
          <w:sz w:val="22"/>
          <w:lang w:val="sr-Cyrl-CS"/>
        </w:rPr>
        <w:t>1</w:t>
      </w:r>
      <w:r w:rsidRPr="001D33AE">
        <w:rPr>
          <w:rFonts w:ascii="Arial Narrow" w:hAnsi="Arial Narrow" w:cs="Tahoma"/>
          <w:sz w:val="22"/>
          <w:lang w:val="sr-Cyrl-CS"/>
        </w:rPr>
        <w:t>.</w:t>
      </w:r>
      <w:r w:rsidRPr="001D33AE">
        <w:rPr>
          <w:rFonts w:ascii="Arial Narrow" w:hAnsi="Arial Narrow" w:cs="Tahoma"/>
          <w:sz w:val="22"/>
          <w:lang w:val="sr-Latn-BA"/>
        </w:rPr>
        <w:t xml:space="preserve"> </w:t>
      </w:r>
      <w:r w:rsidRPr="001D33AE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1D33AE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1D33AE">
        <w:rPr>
          <w:rFonts w:ascii="Arial Narrow" w:hAnsi="Arial Narrow" w:cs="Tahoma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D11D67" w:rsidRPr="001D33AE">
        <w:rPr>
          <w:rFonts w:ascii="Arial Narrow" w:hAnsi="Arial Narrow" w:cs="Tahoma"/>
          <w:sz w:val="22"/>
          <w:lang w:val="sr-Cyrl-BA"/>
        </w:rPr>
        <w:t>6</w:t>
      </w:r>
      <w:r w:rsidRPr="001D33AE">
        <w:rPr>
          <w:rFonts w:ascii="Arial Narrow" w:hAnsi="Arial Narrow" w:cs="Tahoma"/>
          <w:sz w:val="22"/>
          <w:lang w:val="sr-Cyrl-BA"/>
        </w:rPr>
        <w:t>,</w:t>
      </w:r>
      <w:r w:rsidR="007D6461" w:rsidRPr="001D33AE">
        <w:rPr>
          <w:rFonts w:ascii="Arial Narrow" w:hAnsi="Arial Narrow" w:cs="Tahoma"/>
          <w:sz w:val="22"/>
          <w:lang w:val="sr-Cyrl-BA"/>
        </w:rPr>
        <w:t>5</w:t>
      </w:r>
      <w:r w:rsidRPr="001D33AE">
        <w:rPr>
          <w:rFonts w:ascii="Arial Narrow" w:hAnsi="Arial Narrow" w:cs="Tahoma"/>
          <w:sz w:val="22"/>
          <w:lang w:val="sr-Cyrl-BA"/>
        </w:rPr>
        <w:t>%</w:t>
      </w:r>
      <w:r w:rsidR="00682CD4" w:rsidRPr="001D33AE">
        <w:rPr>
          <w:rFonts w:ascii="Arial Narrow" w:hAnsi="Arial Narrow" w:cs="Tahoma"/>
          <w:sz w:val="22"/>
          <w:lang w:val="sr-Cyrl-BA"/>
        </w:rPr>
        <w:t>,</w:t>
      </w:r>
      <w:r w:rsidR="004D7F82" w:rsidRPr="001D33AE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EA672D" w:rsidRPr="001D33AE">
        <w:rPr>
          <w:rFonts w:ascii="Arial Narrow" w:hAnsi="Arial Narrow" w:cs="Tahoma"/>
          <w:sz w:val="22"/>
          <w:lang w:val="sr-Cyrl-BA"/>
        </w:rPr>
        <w:t>4</w:t>
      </w:r>
      <w:r w:rsidR="004D7F82" w:rsidRPr="001D33AE">
        <w:rPr>
          <w:rFonts w:ascii="Arial Narrow" w:hAnsi="Arial Narrow" w:cs="Tahoma"/>
          <w:sz w:val="22"/>
          <w:lang w:val="sr-Cyrl-BA"/>
        </w:rPr>
        <w:t>,</w:t>
      </w:r>
      <w:r w:rsidR="007D6461" w:rsidRPr="001D33AE">
        <w:rPr>
          <w:rFonts w:ascii="Arial Narrow" w:hAnsi="Arial Narrow" w:cs="Tahoma"/>
          <w:sz w:val="22"/>
          <w:lang w:val="sr-Cyrl-BA"/>
        </w:rPr>
        <w:t>3</w:t>
      </w:r>
      <w:r w:rsidR="004D7F82" w:rsidRPr="001D33AE">
        <w:rPr>
          <w:rFonts w:ascii="Arial Narrow" w:hAnsi="Arial Narrow" w:cs="Tahoma"/>
          <w:sz w:val="22"/>
          <w:lang w:val="sr-Cyrl-BA"/>
        </w:rPr>
        <w:t>%</w:t>
      </w:r>
      <w:r w:rsidRPr="001D33AE">
        <w:rPr>
          <w:rFonts w:ascii="Arial Narrow" w:hAnsi="Arial Narrow" w:cs="Tahoma"/>
          <w:sz w:val="22"/>
          <w:lang w:val="sr-Cyrl-BA"/>
        </w:rPr>
        <w:t>,</w:t>
      </w:r>
      <w:r w:rsidR="00FB7481" w:rsidRPr="001D33AE">
        <w:rPr>
          <w:rFonts w:ascii="Arial Narrow" w:hAnsi="Arial Narrow" w:cs="Tahoma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D11D67" w:rsidRPr="001D33AE">
        <w:rPr>
          <w:rFonts w:ascii="Arial Narrow" w:hAnsi="Arial Narrow" w:cs="Tahoma"/>
          <w:sz w:val="22"/>
          <w:lang w:val="sr-Cyrl-BA"/>
        </w:rPr>
        <w:t>ју</w:t>
      </w:r>
      <w:r w:rsidR="007D6461" w:rsidRPr="001D33AE">
        <w:rPr>
          <w:rFonts w:ascii="Arial Narrow" w:hAnsi="Arial Narrow" w:cs="Tahoma"/>
          <w:sz w:val="22"/>
          <w:lang w:val="sr-Cyrl-BA"/>
        </w:rPr>
        <w:t>л</w:t>
      </w:r>
      <w:r w:rsidRPr="001D33AE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1D33AE">
        <w:rPr>
          <w:rFonts w:ascii="Arial Narrow" w:hAnsi="Arial Narrow" w:cs="Tahoma"/>
          <w:sz w:val="22"/>
          <w:lang w:val="sr-Cyrl-BA"/>
        </w:rPr>
        <w:t>2</w:t>
      </w:r>
      <w:r w:rsidR="004D7F82" w:rsidRPr="001D33AE">
        <w:rPr>
          <w:rFonts w:ascii="Arial Narrow" w:hAnsi="Arial Narrow" w:cs="Tahoma"/>
          <w:sz w:val="22"/>
          <w:lang w:val="sr-Cyrl-BA"/>
        </w:rPr>
        <w:t>1</w:t>
      </w:r>
      <w:r w:rsidRPr="001D33AE">
        <w:rPr>
          <w:rFonts w:ascii="Arial Narrow" w:hAnsi="Arial Narrow" w:cs="Tahoma"/>
          <w:sz w:val="22"/>
          <w:lang w:val="sr-Cyrl-BA"/>
        </w:rPr>
        <w:t>.</w:t>
      </w:r>
      <w:r w:rsidR="00BF4137" w:rsidRPr="001D33AE">
        <w:rPr>
          <w:rFonts w:ascii="Arial Narrow" w:hAnsi="Arial Narrow" w:cs="Tahoma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BA"/>
        </w:rPr>
        <w:t>номинално</w:t>
      </w:r>
      <w:r w:rsidR="00D11D67" w:rsidRPr="001D33AE">
        <w:rPr>
          <w:rFonts w:ascii="Arial Narrow" w:hAnsi="Arial Narrow" w:cs="Tahoma"/>
          <w:sz w:val="22"/>
          <w:lang w:val="sr-Cyrl-BA"/>
        </w:rPr>
        <w:t xml:space="preserve"> већа за </w:t>
      </w:r>
      <w:r w:rsidR="007D6461" w:rsidRPr="001D33AE">
        <w:rPr>
          <w:rFonts w:ascii="Arial Narrow" w:hAnsi="Arial Narrow" w:cs="Tahoma"/>
          <w:sz w:val="22"/>
          <w:lang w:val="sr-Cyrl-BA"/>
        </w:rPr>
        <w:t>0</w:t>
      </w:r>
      <w:r w:rsidR="00D11D67" w:rsidRPr="001D33AE">
        <w:rPr>
          <w:rFonts w:ascii="Arial Narrow" w:hAnsi="Arial Narrow" w:cs="Tahoma"/>
          <w:sz w:val="22"/>
          <w:lang w:val="sr-Cyrl-BA"/>
        </w:rPr>
        <w:t>,</w:t>
      </w:r>
      <w:r w:rsidR="007D6461" w:rsidRPr="001D33AE">
        <w:rPr>
          <w:rFonts w:ascii="Arial Narrow" w:hAnsi="Arial Narrow" w:cs="Tahoma"/>
          <w:sz w:val="22"/>
          <w:lang w:val="sr-Cyrl-BA"/>
        </w:rPr>
        <w:t>6</w:t>
      </w:r>
      <w:r w:rsidR="00D11D67" w:rsidRPr="001D33AE">
        <w:rPr>
          <w:rFonts w:ascii="Arial Narrow" w:hAnsi="Arial Narrow" w:cs="Tahoma"/>
          <w:sz w:val="22"/>
          <w:lang w:val="sr-Cyrl-BA"/>
        </w:rPr>
        <w:t>%</w:t>
      </w:r>
      <w:r w:rsidR="004707B2" w:rsidRPr="001D33AE">
        <w:rPr>
          <w:rFonts w:ascii="Arial Narrow" w:hAnsi="Arial Narrow" w:cs="Tahoma"/>
          <w:sz w:val="22"/>
          <w:lang w:val="sr-Cyrl-BA"/>
        </w:rPr>
        <w:t>,</w:t>
      </w:r>
      <w:r w:rsidR="004A635A" w:rsidRPr="001D33AE">
        <w:rPr>
          <w:rFonts w:ascii="Arial Narrow" w:hAnsi="Arial Narrow" w:cs="Tahoma"/>
          <w:sz w:val="22"/>
          <w:lang w:val="sr-Cyrl-BA"/>
        </w:rPr>
        <w:t xml:space="preserve"> </w:t>
      </w:r>
      <w:r w:rsidR="00D11D67" w:rsidRPr="001D33AE">
        <w:rPr>
          <w:rFonts w:ascii="Arial Narrow" w:hAnsi="Arial Narrow" w:cs="Tahoma"/>
          <w:sz w:val="22"/>
          <w:lang w:val="sr-Cyrl-BA"/>
        </w:rPr>
        <w:t>а</w:t>
      </w:r>
      <w:r w:rsidR="00BF4137" w:rsidRPr="001D33AE">
        <w:rPr>
          <w:rFonts w:ascii="Arial Narrow" w:hAnsi="Arial Narrow" w:cs="Tahoma"/>
          <w:sz w:val="22"/>
          <w:lang w:val="sr-Cyrl-BA"/>
        </w:rPr>
        <w:t xml:space="preserve"> реално </w:t>
      </w:r>
      <w:r w:rsidR="00B30941" w:rsidRPr="001D33AE">
        <w:rPr>
          <w:rFonts w:ascii="Arial Narrow" w:hAnsi="Arial Narrow" w:cs="Tahoma"/>
          <w:sz w:val="22"/>
          <w:lang w:val="sr-Cyrl-BA"/>
        </w:rPr>
        <w:t xml:space="preserve">за </w:t>
      </w:r>
      <w:r w:rsidR="007D6461" w:rsidRPr="001D33AE">
        <w:rPr>
          <w:rFonts w:ascii="Arial Narrow" w:hAnsi="Arial Narrow" w:cs="Tahoma"/>
          <w:sz w:val="22"/>
          <w:lang w:val="sr-Cyrl-BA"/>
        </w:rPr>
        <w:t>0</w:t>
      </w:r>
      <w:r w:rsidR="00B30941" w:rsidRPr="001D33AE">
        <w:rPr>
          <w:rFonts w:ascii="Arial Narrow" w:hAnsi="Arial Narrow" w:cs="Tahoma"/>
          <w:sz w:val="22"/>
          <w:lang w:val="sr-Cyrl-BA"/>
        </w:rPr>
        <w:t>,</w:t>
      </w:r>
      <w:r w:rsidR="007D6461" w:rsidRPr="001D33AE">
        <w:rPr>
          <w:rFonts w:ascii="Arial Narrow" w:hAnsi="Arial Narrow" w:cs="Tahoma"/>
          <w:sz w:val="22"/>
          <w:lang w:val="sr-Cyrl-BA"/>
        </w:rPr>
        <w:t>4</w:t>
      </w:r>
      <w:r w:rsidR="00B30941" w:rsidRPr="001D33AE">
        <w:rPr>
          <w:rFonts w:ascii="Arial Narrow" w:hAnsi="Arial Narrow" w:cs="Tahoma"/>
          <w:sz w:val="22"/>
          <w:lang w:val="sr-Cyrl-BA"/>
        </w:rPr>
        <w:t>%</w:t>
      </w:r>
      <w:r w:rsidRPr="001D33AE">
        <w:rPr>
          <w:rFonts w:ascii="Arial Narrow" w:hAnsi="Arial Narrow" w:cs="Tahoma"/>
          <w:sz w:val="22"/>
          <w:lang w:val="sr-Cyrl-BA"/>
        </w:rPr>
        <w:t>.</w:t>
      </w:r>
      <w:r w:rsidR="004D737B" w:rsidRPr="001D33AE">
        <w:rPr>
          <w:rFonts w:ascii="Arial Narrow" w:hAnsi="Arial Narrow" w:cs="Tahoma"/>
          <w:sz w:val="22"/>
          <w:lang w:val="sr-Cyrl-BA"/>
        </w:rPr>
        <w:t xml:space="preserve"> </w:t>
      </w:r>
      <w:r w:rsidR="004D737B" w:rsidRPr="001D33AE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1D33AE">
        <w:rPr>
          <w:rFonts w:ascii="Arial Narrow" w:hAnsi="Arial Narrow" w:cs="Tahoma"/>
          <w:sz w:val="22"/>
          <w:lang w:val="ru-RU"/>
        </w:rPr>
        <w:t xml:space="preserve"> </w:t>
      </w:r>
      <w:r w:rsidR="004D737B" w:rsidRPr="001D33AE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8554C" w:rsidRPr="001D33AE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1D33AE">
        <w:rPr>
          <w:rFonts w:ascii="Arial Narrow" w:hAnsi="Arial Narrow" w:cs="Tahoma"/>
          <w:sz w:val="22"/>
          <w:lang w:val="sr-Cyrl-CS"/>
        </w:rPr>
        <w:t>1 5</w:t>
      </w:r>
      <w:r w:rsidR="007D6461" w:rsidRPr="001D33AE">
        <w:rPr>
          <w:rFonts w:ascii="Arial Narrow" w:hAnsi="Arial Narrow" w:cs="Tahoma"/>
          <w:sz w:val="22"/>
          <w:lang w:val="sr-Cyrl-CS"/>
        </w:rPr>
        <w:t>67</w:t>
      </w:r>
      <w:r w:rsidR="004D737B" w:rsidRPr="001D33AE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1D33AE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1D33A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1D33AE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1D33AE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D6461" w:rsidRPr="001D33AE">
        <w:rPr>
          <w:rFonts w:ascii="Arial Narrow" w:hAnsi="Arial Narrow" w:cs="Tahoma"/>
          <w:sz w:val="22"/>
          <w:lang w:val="sr-Cyrl-CS"/>
        </w:rPr>
        <w:t>августу</w:t>
      </w:r>
      <w:r w:rsidRPr="001D33A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1D33AE">
        <w:rPr>
          <w:rFonts w:ascii="Arial Narrow" w:hAnsi="Arial Narrow" w:cs="Tahoma"/>
          <w:sz w:val="22"/>
          <w:lang w:val="sr-Cyrl-CS"/>
        </w:rPr>
        <w:t>2</w:t>
      </w:r>
      <w:r w:rsidR="00403F66" w:rsidRPr="001D33AE">
        <w:rPr>
          <w:rFonts w:ascii="Arial Narrow" w:hAnsi="Arial Narrow" w:cs="Tahoma"/>
          <w:sz w:val="22"/>
          <w:lang w:val="sr-Cyrl-CS"/>
        </w:rPr>
        <w:t>1</w:t>
      </w:r>
      <w:r w:rsidRPr="001D33AE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1D33AE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1D33AE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1D33AE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1D33AE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1D33AE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1D33AE">
        <w:rPr>
          <w:rFonts w:ascii="Arial Narrow" w:hAnsi="Arial Narrow" w:cs="Tahoma"/>
          <w:sz w:val="22"/>
          <w:lang w:val="sr-Cyrl-CS"/>
        </w:rPr>
        <w:t>ла је</w:t>
      </w:r>
      <w:r w:rsidRPr="001D33AE">
        <w:rPr>
          <w:rFonts w:ascii="Arial Narrow" w:hAnsi="Arial Narrow" w:cs="Tahoma"/>
          <w:sz w:val="22"/>
          <w:lang w:val="sr-Cyrl-CS"/>
        </w:rPr>
        <w:t xml:space="preserve"> 1 </w:t>
      </w:r>
      <w:r w:rsidR="00D11D67" w:rsidRPr="001D33AE">
        <w:rPr>
          <w:rFonts w:ascii="Arial Narrow" w:hAnsi="Arial Narrow" w:cs="Tahoma"/>
          <w:sz w:val="22"/>
          <w:lang w:val="sr-Cyrl-CS"/>
        </w:rPr>
        <w:t>5</w:t>
      </w:r>
      <w:r w:rsidR="007D6461" w:rsidRPr="001D33AE">
        <w:rPr>
          <w:rFonts w:ascii="Arial Narrow" w:hAnsi="Arial Narrow" w:cs="Tahoma"/>
          <w:sz w:val="22"/>
          <w:lang w:val="sr-Cyrl-CS"/>
        </w:rPr>
        <w:t>01</w:t>
      </w:r>
      <w:r w:rsidRPr="001D33AE">
        <w:rPr>
          <w:rFonts w:ascii="Arial Narrow" w:hAnsi="Arial Narrow" w:cs="Tahoma"/>
          <w:sz w:val="22"/>
          <w:lang w:val="sr-Cyrl-CS"/>
        </w:rPr>
        <w:t xml:space="preserve"> КМ</w:t>
      </w:r>
      <w:r w:rsidRPr="001D33AE">
        <w:rPr>
          <w:rFonts w:ascii="Arial Narrow" w:hAnsi="Arial Narrow" w:cs="Tahoma"/>
          <w:sz w:val="22"/>
          <w:lang w:val="sr-Latn-CS"/>
        </w:rPr>
        <w:t>,</w:t>
      </w:r>
      <w:r w:rsidR="003C37BB" w:rsidRPr="001D33AE">
        <w:rPr>
          <w:rFonts w:ascii="Arial Narrow" w:hAnsi="Arial Narrow" w:cs="Tahoma"/>
          <w:sz w:val="22"/>
          <w:lang w:val="sr-Cyrl-BA"/>
        </w:rPr>
        <w:t xml:space="preserve"> а</w:t>
      </w:r>
      <w:r w:rsidRPr="001D33AE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1D33AE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1D33AE">
        <w:rPr>
          <w:rFonts w:ascii="Arial Narrow" w:hAnsi="Arial Narrow" w:cs="Tahoma"/>
          <w:sz w:val="22"/>
          <w:lang w:val="sr-Cyrl-CS"/>
        </w:rPr>
        <w:t>плата</w:t>
      </w:r>
      <w:r w:rsidR="00667CDB" w:rsidRPr="001D33AE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1D33AE">
        <w:rPr>
          <w:rFonts w:ascii="Arial Narrow" w:hAnsi="Arial Narrow" w:cs="Tahoma"/>
          <w:sz w:val="22"/>
          <w:lang w:val="sr-Cyrl-CS"/>
        </w:rPr>
        <w:t xml:space="preserve"> у </w:t>
      </w:r>
      <w:r w:rsidR="007D6461" w:rsidRPr="001D33AE">
        <w:rPr>
          <w:rFonts w:ascii="Arial Narrow" w:hAnsi="Arial Narrow" w:cs="Tahoma"/>
          <w:sz w:val="22"/>
          <w:lang w:val="sr-Cyrl-BA"/>
        </w:rPr>
        <w:t>августу</w:t>
      </w:r>
      <w:r w:rsidRPr="001D33AE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1D33AE">
        <w:rPr>
          <w:rFonts w:ascii="Arial Narrow" w:hAnsi="Arial Narrow" w:cs="Tahoma"/>
          <w:sz w:val="22"/>
          <w:lang w:val="sr-Cyrl-CS"/>
        </w:rPr>
        <w:t>2</w:t>
      </w:r>
      <w:r w:rsidR="006F34AF" w:rsidRPr="001D33AE">
        <w:rPr>
          <w:rFonts w:ascii="Arial Narrow" w:hAnsi="Arial Narrow" w:cs="Tahoma"/>
          <w:sz w:val="22"/>
          <w:lang w:val="sr-Cyrl-CS"/>
        </w:rPr>
        <w:t>1</w:t>
      </w:r>
      <w:r w:rsidRPr="001D33AE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1D33AE">
        <w:rPr>
          <w:rFonts w:ascii="Arial Narrow" w:hAnsi="Arial Narrow" w:cs="Tahoma"/>
          <w:sz w:val="22"/>
          <w:lang w:val="sr-Cyrl-CS"/>
        </w:rPr>
        <w:t>у</w:t>
      </w:r>
      <w:r w:rsidR="00BC5673"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F525EE" w:rsidRPr="001D33AE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3C37BB" w:rsidRPr="001D33AE">
        <w:rPr>
          <w:rFonts w:ascii="Arial Narrow" w:hAnsi="Arial Narrow" w:cs="Tahoma"/>
          <w:sz w:val="22"/>
          <w:lang w:val="sr-Cyrl-BA"/>
        </w:rPr>
        <w:t>,</w:t>
      </w:r>
      <w:r w:rsidR="009B65CC" w:rsidRPr="001D33A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11D67" w:rsidRPr="001D33AE">
        <w:rPr>
          <w:rFonts w:ascii="Arial Narrow" w:hAnsi="Arial Narrow" w:cs="Tahoma"/>
          <w:sz w:val="22"/>
          <w:lang w:val="sr-Cyrl-BA"/>
        </w:rPr>
        <w:t>7</w:t>
      </w:r>
      <w:r w:rsidR="007D6461" w:rsidRPr="001D33AE">
        <w:rPr>
          <w:rFonts w:ascii="Arial Narrow" w:hAnsi="Arial Narrow" w:cs="Tahoma"/>
          <w:sz w:val="22"/>
          <w:lang w:val="sr-Cyrl-BA"/>
        </w:rPr>
        <w:t>43</w:t>
      </w:r>
      <w:r w:rsidR="00886016" w:rsidRPr="001D33AE">
        <w:rPr>
          <w:rFonts w:ascii="Arial Narrow" w:hAnsi="Arial Narrow" w:cs="Tahoma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BA"/>
        </w:rPr>
        <w:t>КМ.</w:t>
      </w:r>
    </w:p>
    <w:p w:rsidR="00E33D13" w:rsidRPr="001D33AE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1D33AE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1D33AE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1D33A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D6461" w:rsidRPr="001D33AE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1D33A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1D33AE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1D33AE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1D33AE">
        <w:rPr>
          <w:rFonts w:ascii="Arial Narrow" w:hAnsi="Arial Narrow" w:cs="Tahoma"/>
          <w:sz w:val="22"/>
          <w:szCs w:val="22"/>
          <w:lang w:val="ru-RU"/>
        </w:rPr>
        <w:t>1</w:t>
      </w:r>
      <w:r w:rsidRPr="001D33AE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D6461" w:rsidRPr="001D33AE">
        <w:rPr>
          <w:rFonts w:ascii="Arial Narrow" w:hAnsi="Arial Narrow" w:cs="Tahoma"/>
          <w:sz w:val="22"/>
          <w:szCs w:val="22"/>
          <w:lang w:val="ru-RU"/>
        </w:rPr>
        <w:t>август</w:t>
      </w:r>
      <w:r w:rsidR="004E680B" w:rsidRPr="001D33A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1D33AE">
        <w:rPr>
          <w:rFonts w:ascii="Arial Narrow" w:hAnsi="Arial Narrow" w:cs="Tahoma"/>
          <w:sz w:val="22"/>
          <w:szCs w:val="22"/>
          <w:lang w:val="ru-RU"/>
        </w:rPr>
        <w:t>2020</w:t>
      </w:r>
      <w:r w:rsidRPr="001D33AE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EA672D" w:rsidRPr="001D33AE">
        <w:rPr>
          <w:rFonts w:ascii="Arial Narrow" w:hAnsi="Arial Narrow" w:cs="Tahoma"/>
          <w:sz w:val="22"/>
          <w:szCs w:val="22"/>
          <w:lang w:val="ru-RU"/>
        </w:rPr>
        <w:t xml:space="preserve">сва подручја остварила су номинални </w:t>
      </w:r>
      <w:r w:rsidR="00EA672D" w:rsidRPr="001D33AE">
        <w:rPr>
          <w:rFonts w:ascii="Arial Narrow" w:hAnsi="Arial Narrow" w:cs="Tahoma"/>
          <w:sz w:val="22"/>
          <w:szCs w:val="22"/>
          <w:lang w:val="sr-Latn-CS"/>
        </w:rPr>
        <w:t>р</w:t>
      </w:r>
      <w:r w:rsidR="00EA672D" w:rsidRPr="001D33AE">
        <w:rPr>
          <w:rFonts w:ascii="Arial Narrow" w:hAnsi="Arial Narrow" w:cs="Tahoma"/>
          <w:sz w:val="22"/>
          <w:szCs w:val="22"/>
          <w:lang w:val="sr-Cyrl-BA"/>
        </w:rPr>
        <w:t xml:space="preserve">аст плате након опорезивања, а  </w:t>
      </w:r>
      <w:r w:rsidR="00EA672D" w:rsidRPr="001D33AE">
        <w:rPr>
          <w:rFonts w:ascii="Arial Narrow" w:hAnsi="Arial Narrow" w:cs="Tahoma"/>
          <w:sz w:val="22"/>
          <w:szCs w:val="22"/>
          <w:lang w:val="ru-RU"/>
        </w:rPr>
        <w:t xml:space="preserve">највећи раст </w:t>
      </w:r>
      <w:r w:rsidR="00EA672D" w:rsidRPr="001D33AE">
        <w:rPr>
          <w:rFonts w:ascii="Arial Narrow" w:hAnsi="Arial Narrow" w:cs="Tahoma"/>
          <w:sz w:val="22"/>
          <w:szCs w:val="22"/>
          <w:lang w:val="sr-Cyrl-BA"/>
        </w:rPr>
        <w:t xml:space="preserve">забиљежен је </w:t>
      </w:r>
      <w:r w:rsidR="002D2AD6" w:rsidRPr="001D33AE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EA672D" w:rsidRPr="001D33AE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BF4137" w:rsidRPr="001D33A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D6461" w:rsidRPr="001D33AE">
        <w:rPr>
          <w:rFonts w:ascii="Arial Narrow" w:hAnsi="Arial Narrow" w:cs="Tahoma"/>
          <w:sz w:val="22"/>
          <w:lang w:val="sr-Cyrl-CS"/>
        </w:rPr>
        <w:t>23</w:t>
      </w:r>
      <w:r w:rsidR="00BF4137" w:rsidRPr="001D33AE">
        <w:rPr>
          <w:rFonts w:ascii="Arial Narrow" w:hAnsi="Arial Narrow" w:cs="Tahoma"/>
          <w:sz w:val="22"/>
          <w:lang w:val="sr-Cyrl-CS"/>
        </w:rPr>
        <w:t>,</w:t>
      </w:r>
      <w:r w:rsidR="007D6461" w:rsidRPr="001D33AE">
        <w:rPr>
          <w:rFonts w:ascii="Arial Narrow" w:hAnsi="Arial Narrow" w:cs="Tahoma"/>
          <w:sz w:val="22"/>
          <w:lang w:val="sr-Cyrl-CS"/>
        </w:rPr>
        <w:t>4</w:t>
      </w:r>
      <w:r w:rsidR="00BF4137" w:rsidRPr="001D33AE">
        <w:rPr>
          <w:rFonts w:ascii="Arial Narrow" w:hAnsi="Arial Narrow" w:cs="Tahoma"/>
          <w:sz w:val="22"/>
          <w:lang w:val="sr-Cyrl-CS"/>
        </w:rPr>
        <w:t xml:space="preserve">%, </w:t>
      </w:r>
      <w:r w:rsidR="007D6461" w:rsidRPr="001D33AE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7D6461" w:rsidRPr="001D33AE">
        <w:rPr>
          <w:rFonts w:ascii="Arial Narrow" w:hAnsi="Arial Narrow" w:cs="Tahoma"/>
          <w:sz w:val="22"/>
          <w:szCs w:val="22"/>
          <w:lang w:val="sr-Cyrl-BA"/>
        </w:rPr>
        <w:t xml:space="preserve">11,5% и </w:t>
      </w:r>
      <w:r w:rsidR="007D6461" w:rsidRPr="001D33AE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EA672D" w:rsidRPr="001D33AE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77D1B" w:rsidRPr="001D33AE">
        <w:rPr>
          <w:rFonts w:ascii="Arial Narrow" w:hAnsi="Arial Narrow" w:cs="Tahoma"/>
          <w:sz w:val="22"/>
          <w:szCs w:val="22"/>
          <w:lang w:val="sr-Cyrl-BA"/>
        </w:rPr>
        <w:t>1</w:t>
      </w:r>
      <w:r w:rsidR="007D6461" w:rsidRPr="001D33AE">
        <w:rPr>
          <w:rFonts w:ascii="Arial Narrow" w:hAnsi="Arial Narrow" w:cs="Tahoma"/>
          <w:sz w:val="22"/>
          <w:szCs w:val="22"/>
          <w:lang w:val="sr-Cyrl-BA"/>
        </w:rPr>
        <w:t>1</w:t>
      </w:r>
      <w:r w:rsidR="00BF4137" w:rsidRPr="001D33AE">
        <w:rPr>
          <w:rFonts w:ascii="Arial Narrow" w:hAnsi="Arial Narrow" w:cs="Tahoma"/>
          <w:sz w:val="22"/>
          <w:szCs w:val="22"/>
          <w:lang w:val="sr-Cyrl-BA"/>
        </w:rPr>
        <w:t>,</w:t>
      </w:r>
      <w:r w:rsidR="007D6461" w:rsidRPr="001D33AE">
        <w:rPr>
          <w:rFonts w:ascii="Arial Narrow" w:hAnsi="Arial Narrow" w:cs="Tahoma"/>
          <w:sz w:val="22"/>
          <w:szCs w:val="22"/>
          <w:lang w:val="sr-Cyrl-BA"/>
        </w:rPr>
        <w:t>4</w:t>
      </w:r>
      <w:r w:rsidR="00BF4137" w:rsidRPr="001D33AE">
        <w:rPr>
          <w:rFonts w:ascii="Arial Narrow" w:hAnsi="Arial Narrow" w:cs="Tahoma"/>
          <w:sz w:val="22"/>
          <w:szCs w:val="22"/>
          <w:lang w:val="sr-Cyrl-BA"/>
        </w:rPr>
        <w:t>%</w:t>
      </w:r>
      <w:r w:rsidR="007D6461" w:rsidRPr="001D33AE">
        <w:rPr>
          <w:rFonts w:ascii="Arial Narrow" w:hAnsi="Arial Narrow" w:cs="Tahoma"/>
          <w:sz w:val="22"/>
          <w:szCs w:val="22"/>
          <w:lang w:val="sr-Cyrl-BA"/>
        </w:rPr>
        <w:t>.</w:t>
      </w:r>
      <w:r w:rsidR="00BF70E0" w:rsidRPr="001D33AE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577D1B" w:rsidRPr="001D33AE" w:rsidRDefault="00577D1B" w:rsidP="00BF4137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1D461A" w:rsidRPr="001D33AE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674C4F" w:rsidRPr="001D33AE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1D33AE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1D33AE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1D33AE">
        <w:rPr>
          <w:rFonts w:ascii="Tahoma" w:hAnsi="Tahoma" w:cs="Tahoma"/>
          <w:i/>
          <w:sz w:val="14"/>
          <w:lang w:val="sr-Cyrl-CS"/>
        </w:rPr>
        <w:t xml:space="preserve"> </w:t>
      </w:r>
      <w:r w:rsidRPr="001D33AE">
        <w:rPr>
          <w:rFonts w:ascii="Tahoma" w:hAnsi="Tahoma" w:cs="Tahoma"/>
          <w:sz w:val="14"/>
          <w:lang w:val="sr-Cyrl-CS"/>
        </w:rPr>
        <w:t xml:space="preserve">   </w:t>
      </w:r>
      <w:r w:rsidRPr="001D33AE">
        <w:rPr>
          <w:rFonts w:ascii="Tahoma" w:hAnsi="Tahoma" w:cs="Tahoma"/>
          <w:sz w:val="14"/>
          <w:lang w:val="sr-Latn-CS"/>
        </w:rPr>
        <w:tab/>
      </w:r>
      <w:r w:rsidRPr="001D33AE">
        <w:rPr>
          <w:rFonts w:ascii="Tahoma" w:hAnsi="Tahoma" w:cs="Tahoma"/>
          <w:sz w:val="14"/>
          <w:lang w:val="sr-Latn-CS"/>
        </w:rPr>
        <w:tab/>
      </w:r>
      <w:r w:rsidRPr="001D33AE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1D33AE">
        <w:rPr>
          <w:rFonts w:ascii="Tahoma" w:hAnsi="Tahoma" w:cs="Tahoma"/>
          <w:sz w:val="14"/>
          <w:lang w:val="sr-Cyrl-BA"/>
        </w:rPr>
        <w:t xml:space="preserve">  </w:t>
      </w:r>
      <w:r w:rsidR="0062701E" w:rsidRPr="001D33AE">
        <w:rPr>
          <w:rFonts w:ascii="Tahoma" w:hAnsi="Tahoma" w:cs="Tahoma"/>
          <w:sz w:val="14"/>
          <w:lang w:val="sr-Cyrl-BA"/>
        </w:rPr>
        <w:t xml:space="preserve"> </w:t>
      </w:r>
      <w:r w:rsidR="00F85AAC" w:rsidRPr="001D33AE">
        <w:rPr>
          <w:rFonts w:ascii="Tahoma" w:hAnsi="Tahoma" w:cs="Tahoma"/>
          <w:sz w:val="14"/>
          <w:lang w:val="sr-Cyrl-BA"/>
        </w:rPr>
        <w:t xml:space="preserve"> </w:t>
      </w:r>
      <w:r w:rsidR="00DE7AB2" w:rsidRPr="001D33AE">
        <w:rPr>
          <w:rFonts w:ascii="Arial Narrow" w:hAnsi="Arial Narrow" w:cs="Tahoma"/>
          <w:sz w:val="16"/>
          <w:szCs w:val="22"/>
        </w:rPr>
        <w:t>KM</w:t>
      </w:r>
    </w:p>
    <w:p w:rsidR="00E33D13" w:rsidRPr="001D33AE" w:rsidRDefault="00425891" w:rsidP="00E33D13">
      <w:pPr>
        <w:jc w:val="center"/>
        <w:rPr>
          <w:rFonts w:ascii="Tahoma" w:hAnsi="Tahoma" w:cs="Tahoma"/>
          <w:lang w:val="sr-Cyrl-BA"/>
        </w:rPr>
      </w:pPr>
      <w:r w:rsidRPr="001D33AE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1068070</wp:posOffset>
            </wp:positionH>
            <wp:positionV relativeFrom="paragraph">
              <wp:posOffset>2060798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1D33AE">
        <w:rPr>
          <w:noProof/>
        </w:rPr>
        <w:t xml:space="preserve"> </w:t>
      </w:r>
      <w:r w:rsidR="00E33D13" w:rsidRPr="001D33AE">
        <w:rPr>
          <w:rFonts w:ascii="Tahoma" w:hAnsi="Tahoma" w:cs="Tahoma"/>
          <w:szCs w:val="18"/>
          <w:lang w:val="sr-Cyrl-BA"/>
        </w:rPr>
        <w:t xml:space="preserve"> </w:t>
      </w:r>
      <w:r w:rsidR="007D6461" w:rsidRPr="001D33AE">
        <w:rPr>
          <w:noProof/>
        </w:rPr>
        <w:drawing>
          <wp:inline distT="0" distB="0" distL="0" distR="0" wp14:anchorId="3A2C2CCF" wp14:editId="1ABE7ABF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1D33AE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1D33AE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1D33AE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1D33AE">
        <w:rPr>
          <w:rFonts w:ascii="Arial Narrow" w:hAnsi="Arial Narrow" w:cs="Tahoma"/>
          <w:sz w:val="16"/>
          <w:szCs w:val="22"/>
          <w:lang w:val="sr-Latn-BA"/>
        </w:rPr>
        <w:t>1</w:t>
      </w:r>
      <w:r w:rsidRPr="001D33AE">
        <w:rPr>
          <w:rFonts w:ascii="Arial Narrow" w:hAnsi="Arial Narrow" w:cs="Tahoma"/>
          <w:sz w:val="16"/>
          <w:szCs w:val="22"/>
          <w:lang w:val="sr-Cyrl-CS"/>
        </w:rPr>
        <w:t>.</w:t>
      </w:r>
      <w:r w:rsidRPr="001D33A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1D33AE">
        <w:rPr>
          <w:rFonts w:ascii="Arial Narrow" w:hAnsi="Arial Narrow" w:cs="Tahoma"/>
          <w:sz w:val="16"/>
          <w:szCs w:val="22"/>
          <w:lang w:val="sr-Cyrl-CS"/>
        </w:rPr>
        <w:t>П</w:t>
      </w:r>
      <w:r w:rsidRPr="001D33AE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1D33AE">
        <w:rPr>
          <w:rFonts w:ascii="Arial Narrow" w:hAnsi="Arial Narrow" w:cs="Tahoma"/>
          <w:sz w:val="16"/>
          <w:szCs w:val="22"/>
        </w:rPr>
        <w:t>e</w:t>
      </w:r>
      <w:r w:rsidRPr="001D33AE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1D33AE">
        <w:rPr>
          <w:rFonts w:ascii="Arial Narrow" w:hAnsi="Arial Narrow" w:cs="Tahoma"/>
          <w:sz w:val="16"/>
          <w:szCs w:val="22"/>
        </w:rPr>
        <w:t>e</w:t>
      </w:r>
      <w:r w:rsidR="00667CDB" w:rsidRPr="001D33AE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1D33AE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1D33AE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1D33AE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707B2" w:rsidRPr="001D33AE" w:rsidRDefault="004707B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707B2" w:rsidRPr="001D33AE" w:rsidRDefault="004707B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1D33AE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1D33AE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1D33AE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1B0557" w:rsidRPr="001D33AE">
        <w:rPr>
          <w:rFonts w:ascii="Arial Narrow" w:hAnsi="Arial Narrow" w:cs="Tahoma"/>
          <w:b/>
          <w:sz w:val="28"/>
          <w:szCs w:val="24"/>
          <w:lang w:val="sr-Cyrl-BA"/>
        </w:rPr>
        <w:t>август</w:t>
      </w:r>
      <w:r w:rsidR="009F150D" w:rsidRPr="001D33AE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1D33AE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="001B0557" w:rsidRPr="001D33AE">
        <w:rPr>
          <w:rFonts w:ascii="Arial Narrow" w:hAnsi="Arial Narrow" w:cs="Tahoma"/>
          <w:b/>
          <w:sz w:val="28"/>
          <w:szCs w:val="24"/>
          <w:lang w:val="sr-Cyrl-CS"/>
        </w:rPr>
        <w:t>0,2</w:t>
      </w:r>
      <w:r w:rsidRPr="001D33A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1D33AE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1D33AE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403AB3" w:rsidRPr="001D33AE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9F150D" w:rsidRPr="001D33A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C679AA" w:rsidRPr="001D33A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1B0557" w:rsidRPr="001D33AE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1D33AE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="00403AB3" w:rsidRPr="001D33AE">
        <w:rPr>
          <w:rFonts w:ascii="Arial Narrow" w:hAnsi="Arial Narrow" w:cs="Tahoma"/>
          <w:b/>
          <w:sz w:val="28"/>
          <w:szCs w:val="24"/>
        </w:rPr>
        <w:t>V</w:t>
      </w:r>
      <w:r w:rsidR="009F150D" w:rsidRPr="001D33AE">
        <w:rPr>
          <w:rFonts w:ascii="Arial Narrow" w:hAnsi="Arial Narrow" w:cs="Tahoma"/>
          <w:b/>
          <w:sz w:val="28"/>
          <w:szCs w:val="24"/>
        </w:rPr>
        <w:t>I</w:t>
      </w:r>
      <w:r w:rsidR="001B0557" w:rsidRPr="001D33AE">
        <w:rPr>
          <w:rFonts w:ascii="Arial Narrow" w:hAnsi="Arial Narrow" w:cs="Tahoma"/>
          <w:b/>
          <w:sz w:val="28"/>
          <w:szCs w:val="24"/>
        </w:rPr>
        <w:t>I</w:t>
      </w:r>
      <w:r w:rsidR="00C679AA" w:rsidRPr="001D33AE">
        <w:rPr>
          <w:rFonts w:ascii="Arial Narrow" w:hAnsi="Arial Narrow" w:cs="Tahoma"/>
          <w:b/>
          <w:sz w:val="28"/>
          <w:szCs w:val="24"/>
        </w:rPr>
        <w:t>I</w:t>
      </w:r>
      <w:r w:rsidR="00C679AA" w:rsidRPr="001D33AE">
        <w:rPr>
          <w:rFonts w:ascii="Arial Narrow" w:hAnsi="Arial Narrow" w:cs="Tahoma"/>
          <w:b/>
          <w:sz w:val="28"/>
          <w:szCs w:val="24"/>
          <w:lang w:val="sr-Cyrl-BA"/>
        </w:rPr>
        <w:t xml:space="preserve"> 2020) </w:t>
      </w:r>
      <w:r w:rsidR="001B0557" w:rsidRPr="001D33AE">
        <w:rPr>
          <w:rFonts w:ascii="Arial Narrow" w:hAnsi="Arial Narrow" w:cs="Tahoma"/>
          <w:b/>
          <w:sz w:val="28"/>
          <w:szCs w:val="24"/>
          <w:lang w:val="en-GB"/>
        </w:rPr>
        <w:t>2</w:t>
      </w:r>
      <w:r w:rsidR="001B0557" w:rsidRPr="001D33AE">
        <w:rPr>
          <w:rFonts w:ascii="Arial Narrow" w:hAnsi="Arial Narrow" w:cs="Tahoma"/>
          <w:b/>
          <w:sz w:val="28"/>
          <w:szCs w:val="24"/>
          <w:lang w:val="sr-Cyrl-BA"/>
        </w:rPr>
        <w:t>,1</w:t>
      </w:r>
      <w:r w:rsidRPr="001D33AE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1D33AE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1D33AE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1D33AE">
        <w:rPr>
          <w:rFonts w:ascii="Arial Narrow" w:hAnsi="Arial Narrow" w:cs="Tahoma"/>
          <w:sz w:val="22"/>
          <w:szCs w:val="22"/>
          <w:lang w:val="sr-Cyrl-BA"/>
        </w:rPr>
        <w:t>потрошачких цијена, у август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у 2021. године у односу на </w:t>
      </w:r>
      <w:r w:rsidR="001B0557" w:rsidRPr="001D33AE">
        <w:rPr>
          <w:rFonts w:ascii="Arial Narrow" w:hAnsi="Arial Narrow" w:cs="Tahoma"/>
          <w:sz w:val="22"/>
          <w:szCs w:val="22"/>
          <w:lang w:val="sr-Cyrl-BA"/>
        </w:rPr>
        <w:t>претходни мјесец у просјеку су више за 0,2</w:t>
      </w:r>
      <w:r w:rsidRPr="001D33AE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1D33AE">
        <w:rPr>
          <w:rFonts w:ascii="Arial Narrow" w:hAnsi="Arial Narrow" w:cs="Tahoma"/>
          <w:sz w:val="22"/>
          <w:szCs w:val="22"/>
          <w:lang w:val="sr-Cyrl-BA"/>
        </w:rPr>
        <w:t>одне године у просјеку више за 2,1</w:t>
      </w:r>
      <w:r w:rsidRPr="001D33AE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7907A1" w:rsidRPr="001D33AE" w:rsidRDefault="007907A1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B0557" w:rsidRPr="001D33AE" w:rsidRDefault="001B0557" w:rsidP="001B055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B5168E" w:rsidRPr="001D33AE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1D33AE">
        <w:rPr>
          <w:rFonts w:ascii="Arial Narrow" w:hAnsi="Arial Narrow" w:cs="Tahoma"/>
          <w:sz w:val="22"/>
          <w:szCs w:val="22"/>
          <w:lang w:val="sr-Cyrl-BA"/>
        </w:rPr>
        <w:t>забиљежене су у осам, а ниже цијене у четири</w:t>
      </w:r>
      <w:r w:rsidR="00B5168E" w:rsidRPr="001D33AE">
        <w:rPr>
          <w:rFonts w:ascii="Arial Narrow" w:hAnsi="Arial Narrow" w:cs="Tahoma"/>
          <w:sz w:val="22"/>
          <w:szCs w:val="22"/>
          <w:lang w:val="sr-Cyrl-BA"/>
        </w:rPr>
        <w:t xml:space="preserve"> одјељка</w:t>
      </w:r>
      <w:r w:rsidRPr="001D33AE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1B0557" w:rsidRPr="001D33AE" w:rsidRDefault="001B0557" w:rsidP="001B055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B0557" w:rsidRPr="001D33AE" w:rsidRDefault="001B0557" w:rsidP="001B055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августу 2021. године, забиљежен је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 9,8% усљед виших цијена у групи Горива и мазива од 17,7%, затим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 3,0% због виших цијена у групи Уља и масноће од 24,3%, потом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 1,7% усљед виших цијена у групи Дуван од 2,1%, затим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 1,6% због виших цијена у групи Намјештај и комади намјештаја од 4,4%. Повећање од 1,5% забиљежено је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, због виших цијена у групама Одмор -Пакет аранжмани од 10,5% и Услуге рекреације и спорта од 9,1%, док је повећање од 0,5% забиљежено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Остали медицински производи од 1,3%. Повећање од 0,4% забиљежено је у одјељку 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, усљед виших цијена у групи Услуге у ресторанима и кафићима од 0,4%, и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Остале услуге од 2,0%.</w:t>
      </w:r>
    </w:p>
    <w:p w:rsidR="001B0557" w:rsidRPr="001D33AE" w:rsidRDefault="001B0557" w:rsidP="001B055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1D33AE" w:rsidRDefault="001B0557" w:rsidP="001B055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нивоу, у августу 2021. године, забиљежен је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 9,4% усљед сезонских снижења конфекције и обуће током године, док је смањење од 0,2% забиљежено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, због нижих цијена у групи Телефонска и телефакс опрема од 5,1%. Ниже цијене од </w:t>
      </w:r>
      <w:r w:rsidR="00B5168E" w:rsidRPr="001D33AE">
        <w:rPr>
          <w:rFonts w:ascii="Arial Narrow" w:hAnsi="Arial Narrow" w:cs="Tahoma"/>
          <w:sz w:val="22"/>
          <w:szCs w:val="22"/>
          <w:lang w:val="sr-Cyrl-BA"/>
        </w:rPr>
        <w:t xml:space="preserve">по 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0,1% забиљежене су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, усљед снижења у групи Водоснабдијевање и друге комуналне услуге од 2,0% и у одјељку </w:t>
      </w:r>
      <w:r w:rsidRPr="0012729F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1D33AE">
        <w:rPr>
          <w:rFonts w:ascii="Arial Narrow" w:hAnsi="Arial Narrow" w:cs="Tahoma"/>
          <w:sz w:val="22"/>
          <w:szCs w:val="22"/>
          <w:lang w:val="sr-Cyrl-BA"/>
        </w:rPr>
        <w:t>, усљед снижења у групи Предшколско образовање од 1,4%.</w:t>
      </w:r>
    </w:p>
    <w:p w:rsidR="001B0557" w:rsidRPr="001D33AE" w:rsidRDefault="001B0557" w:rsidP="001B055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1D33AE" w:rsidRDefault="00722A5E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D33AE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1D33AE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1D33AE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D33AE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1D33AE">
        <w:rPr>
          <w:rFonts w:ascii="Arial Narrow" w:hAnsi="Arial Narrow" w:cs="Tahoma"/>
          <w:sz w:val="16"/>
          <w:szCs w:val="16"/>
          <w:lang w:val="sr-Cyrl-BA"/>
        </w:rPr>
        <w:t>2</w:t>
      </w:r>
      <w:r w:rsidRPr="001D33AE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1D33AE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1D33AE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1D33A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1D33AE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1D33A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1D33AE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D775AF" w:rsidRPr="001D33A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E903F3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F3CC7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05231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D33A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1D33A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1D33AE">
        <w:rPr>
          <w:rFonts w:ascii="Arial Narrow" w:hAnsi="Arial Narrow" w:cs="Tahoma"/>
          <w:b/>
          <w:sz w:val="28"/>
          <w:szCs w:val="30"/>
        </w:rPr>
        <w:t>2</w:t>
      </w:r>
      <w:r w:rsidR="00D775AF" w:rsidRPr="001D33AE">
        <w:rPr>
          <w:rFonts w:ascii="Arial Narrow" w:hAnsi="Arial Narrow" w:cs="Tahoma"/>
          <w:b/>
          <w:sz w:val="28"/>
          <w:szCs w:val="30"/>
        </w:rPr>
        <w:t>1</w:t>
      </w:r>
      <w:r w:rsidR="00AE3B68" w:rsidRPr="001D33AE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D775AF" w:rsidRPr="001D33A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E903F3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F3CC7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05231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D33A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1D33A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D775AF" w:rsidRPr="001D33AE">
        <w:rPr>
          <w:rFonts w:ascii="Arial Narrow" w:hAnsi="Arial Narrow" w:cs="Tahoma"/>
          <w:b/>
          <w:bCs/>
          <w:sz w:val="28"/>
          <w:szCs w:val="30"/>
        </w:rPr>
        <w:t>20</w:t>
      </w:r>
      <w:r w:rsidRPr="001D33A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1D33AE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1D33AE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1D33AE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205231" w:rsidRPr="001D33AE">
        <w:rPr>
          <w:rFonts w:ascii="Arial Narrow" w:hAnsi="Arial Narrow" w:cs="Tahoma"/>
          <w:b/>
          <w:bCs/>
          <w:sz w:val="28"/>
          <w:szCs w:val="30"/>
          <w:lang w:val="sr-Latn-BA"/>
        </w:rPr>
        <w:t>7,4</w:t>
      </w:r>
      <w:r w:rsidRPr="001D33AE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3E3962" w:rsidRPr="001D33AE" w:rsidRDefault="003E3962" w:rsidP="003E396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1D33AE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1D33AE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1D33A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E903F3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05231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F3CC7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D33A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1D33AE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1D33AE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1D33AE">
        <w:rPr>
          <w:rFonts w:ascii="Arial Narrow" w:hAnsi="Arial Narrow" w:cs="Tahoma"/>
          <w:b/>
          <w:sz w:val="28"/>
          <w:szCs w:val="30"/>
        </w:rPr>
        <w:t>1</w:t>
      </w:r>
      <w:r w:rsidRPr="001D33AE">
        <w:rPr>
          <w:rFonts w:ascii="Arial Narrow" w:hAnsi="Arial Narrow" w:cs="Tahoma"/>
          <w:b/>
          <w:sz w:val="28"/>
          <w:szCs w:val="30"/>
          <w:lang w:val="sr-Latn-BA"/>
        </w:rPr>
        <w:t>/V</w:t>
      </w:r>
      <w:r w:rsidR="00E903F3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05231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D33AE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1D33AE">
        <w:rPr>
          <w:rFonts w:ascii="Arial Narrow" w:hAnsi="Arial Narrow" w:cs="Tahoma"/>
          <w:b/>
          <w:bCs/>
          <w:sz w:val="28"/>
          <w:szCs w:val="30"/>
          <w:lang w:val="ru-RU"/>
        </w:rPr>
        <w:t>202</w:t>
      </w:r>
      <w:r w:rsidRPr="001D33AE">
        <w:rPr>
          <w:rFonts w:ascii="Arial Narrow" w:hAnsi="Arial Narrow" w:cs="Tahoma"/>
          <w:b/>
          <w:bCs/>
          <w:sz w:val="28"/>
          <w:szCs w:val="30"/>
        </w:rPr>
        <w:t>1</w:t>
      </w:r>
      <w:r w:rsidRPr="001D33AE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1D33AE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205231" w:rsidRPr="001D33AE">
        <w:rPr>
          <w:rFonts w:ascii="Arial Narrow" w:hAnsi="Arial Narrow" w:cs="Tahoma"/>
          <w:b/>
          <w:bCs/>
          <w:sz w:val="28"/>
          <w:szCs w:val="30"/>
          <w:lang w:val="sr-Cyrl-BA"/>
        </w:rPr>
        <w:t>већ</w:t>
      </w:r>
      <w:r w:rsidR="00E903F3" w:rsidRPr="001D33AE">
        <w:rPr>
          <w:rFonts w:ascii="Arial Narrow" w:hAnsi="Arial Narrow" w:cs="Tahoma"/>
          <w:b/>
          <w:bCs/>
          <w:sz w:val="28"/>
          <w:szCs w:val="30"/>
          <w:lang w:val="sr-Cyrl-BA"/>
        </w:rPr>
        <w:t>а</w:t>
      </w:r>
      <w:r w:rsidRPr="001D33AE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205231" w:rsidRPr="001D33AE">
        <w:rPr>
          <w:rFonts w:ascii="Arial Narrow" w:hAnsi="Arial Narrow" w:cs="Tahoma"/>
          <w:b/>
          <w:bCs/>
          <w:sz w:val="28"/>
          <w:szCs w:val="30"/>
          <w:lang w:val="sr-Cyrl-BA"/>
        </w:rPr>
        <w:t>0,4</w:t>
      </w:r>
      <w:r w:rsidRPr="001D33AE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1D33AE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E3962" w:rsidRPr="001D33AE" w:rsidRDefault="003E3962" w:rsidP="003E3962">
      <w:pPr>
        <w:jc w:val="both"/>
        <w:rPr>
          <w:rFonts w:ascii="Arial Narrow" w:hAnsi="Arial Narrow" w:cs="Tahoma"/>
          <w:sz w:val="22"/>
          <w:lang w:val="sr-Cyrl-CS"/>
        </w:rPr>
      </w:pPr>
      <w:r w:rsidRPr="001D33AE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1D33AE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205231" w:rsidRPr="001D33AE">
        <w:rPr>
          <w:rFonts w:ascii="Arial Narrow" w:hAnsi="Arial Narrow" w:cs="Tahoma"/>
          <w:spacing w:val="-2"/>
          <w:sz w:val="22"/>
          <w:lang w:val="sr-Cyrl-BA"/>
        </w:rPr>
        <w:t>август</w:t>
      </w:r>
      <w:r w:rsidR="00B1449B" w:rsidRPr="001D33AE">
        <w:rPr>
          <w:rFonts w:ascii="Arial Narrow" w:hAnsi="Arial Narrow" w:cs="Tahoma"/>
          <w:spacing w:val="-2"/>
          <w:sz w:val="22"/>
          <w:lang w:val="sr-Cyrl-BA"/>
        </w:rPr>
        <w:t>у</w:t>
      </w:r>
      <w:r w:rsidRPr="001D33A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 xml:space="preserve">2021. године у поређењу са </w:t>
      </w:r>
      <w:r w:rsidR="00205231" w:rsidRPr="001D33AE">
        <w:rPr>
          <w:rFonts w:ascii="Arial Narrow" w:hAnsi="Arial Narrow" w:cs="Tahoma"/>
          <w:spacing w:val="-2"/>
          <w:sz w:val="22"/>
          <w:lang w:val="sr-Cyrl-BA"/>
        </w:rPr>
        <w:t>августом</w:t>
      </w:r>
      <w:r w:rsidRPr="001D33A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 xml:space="preserve">2020. године већа је за </w:t>
      </w:r>
      <w:r w:rsidR="00205231" w:rsidRPr="001D33AE">
        <w:rPr>
          <w:rFonts w:ascii="Arial Narrow" w:hAnsi="Arial Narrow" w:cs="Tahoma"/>
          <w:sz w:val="22"/>
          <w:lang w:val="sr-Cyrl-CS"/>
        </w:rPr>
        <w:t>7,4</w:t>
      </w:r>
      <w:r w:rsidRPr="001D33AE">
        <w:rPr>
          <w:rFonts w:ascii="Arial Narrow" w:hAnsi="Arial Narrow" w:cs="Tahoma"/>
          <w:sz w:val="22"/>
          <w:lang w:val="sr-Cyrl-CS"/>
        </w:rPr>
        <w:t xml:space="preserve">%. У истом периоду </w:t>
      </w:r>
      <w:r w:rsidR="00E903F3" w:rsidRPr="001D33AE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3A2B58" w:rsidRPr="001D33AE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3A2B58"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E903F3" w:rsidRPr="001D33AE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205231" w:rsidRPr="001D33AE">
        <w:rPr>
          <w:rFonts w:ascii="Arial Narrow" w:hAnsi="Arial Narrow" w:cs="Tahoma"/>
          <w:sz w:val="22"/>
          <w:lang w:val="sr-Cyrl-CS"/>
        </w:rPr>
        <w:t>11,4</w:t>
      </w:r>
      <w:r w:rsidR="00E903F3" w:rsidRPr="001D33AE">
        <w:rPr>
          <w:rFonts w:ascii="Arial Narrow" w:hAnsi="Arial Narrow" w:cs="Tahoma"/>
          <w:sz w:val="22"/>
          <w:lang w:val="sr-Cyrl-CS"/>
        </w:rPr>
        <w:t xml:space="preserve">%, у подручју </w:t>
      </w:r>
      <w:r w:rsidR="00205231" w:rsidRPr="001D33AE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205231" w:rsidRPr="001D33AE">
        <w:rPr>
          <w:rFonts w:ascii="Arial Narrow" w:hAnsi="Arial Narrow" w:cs="Tahoma"/>
          <w:sz w:val="22"/>
          <w:lang w:val="sr-Cyrl-CS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 xml:space="preserve">раст од </w:t>
      </w:r>
      <w:r w:rsidR="00205231" w:rsidRPr="001D33AE">
        <w:rPr>
          <w:rFonts w:ascii="Arial Narrow" w:hAnsi="Arial Narrow" w:cs="Tahoma"/>
          <w:sz w:val="22"/>
          <w:lang w:val="sr-Cyrl-CS"/>
        </w:rPr>
        <w:t>8,6</w:t>
      </w:r>
      <w:r w:rsidR="00E903F3" w:rsidRPr="001D33AE">
        <w:rPr>
          <w:rFonts w:ascii="Arial Narrow" w:hAnsi="Arial Narrow" w:cs="Tahoma"/>
          <w:sz w:val="22"/>
          <w:lang w:val="sr-Cyrl-CS"/>
        </w:rPr>
        <w:t>%</w:t>
      </w:r>
      <w:r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B1449B" w:rsidRPr="001D33AE">
        <w:rPr>
          <w:rFonts w:ascii="Arial Narrow" w:hAnsi="Arial Narrow" w:cs="Tahoma"/>
          <w:sz w:val="22"/>
          <w:lang w:val="sr-Cyrl-CS"/>
        </w:rPr>
        <w:t xml:space="preserve">и </w:t>
      </w:r>
      <w:r w:rsidRPr="001D33AE">
        <w:rPr>
          <w:rFonts w:ascii="Arial Narrow" w:hAnsi="Arial Narrow" w:cs="Tahoma"/>
          <w:sz w:val="22"/>
          <w:lang w:val="sr-Cyrl-CS"/>
        </w:rPr>
        <w:t xml:space="preserve">у подручју </w:t>
      </w:r>
      <w:r w:rsidRPr="001D33AE">
        <w:rPr>
          <w:rFonts w:ascii="Arial Narrow" w:hAnsi="Arial Narrow" w:cs="Tahoma"/>
          <w:i/>
          <w:sz w:val="22"/>
          <w:lang w:val="sr-Cyrl-CS"/>
        </w:rPr>
        <w:t>Пр</w:t>
      </w:r>
      <w:r w:rsidR="00B1449B" w:rsidRPr="001D33AE">
        <w:rPr>
          <w:rFonts w:ascii="Arial Narrow" w:hAnsi="Arial Narrow" w:cs="Tahoma"/>
          <w:i/>
          <w:sz w:val="22"/>
          <w:lang w:val="sr-Cyrl-CS"/>
        </w:rPr>
        <w:t>ерађивачкa индустријa</w:t>
      </w:r>
      <w:r w:rsidR="00B1449B" w:rsidRPr="001D33AE">
        <w:rPr>
          <w:rFonts w:ascii="Arial Narrow" w:hAnsi="Arial Narrow" w:cs="Tahoma"/>
          <w:sz w:val="22"/>
          <w:lang w:val="sr-Cyrl-CS"/>
        </w:rPr>
        <w:t xml:space="preserve"> раст од </w:t>
      </w:r>
      <w:r w:rsidR="00205231" w:rsidRPr="001D33AE">
        <w:rPr>
          <w:rFonts w:ascii="Arial Narrow" w:hAnsi="Arial Narrow" w:cs="Tahoma"/>
          <w:sz w:val="22"/>
          <w:lang w:val="sr-Cyrl-CS"/>
        </w:rPr>
        <w:t>4,3</w:t>
      </w:r>
      <w:r w:rsidR="00B1449B" w:rsidRPr="001D33AE">
        <w:rPr>
          <w:rFonts w:ascii="Arial Narrow" w:hAnsi="Arial Narrow" w:cs="Tahoma"/>
          <w:sz w:val="22"/>
          <w:lang w:val="sr-Cyrl-CS"/>
        </w:rPr>
        <w:t>%.</w:t>
      </w:r>
      <w:r w:rsidRPr="001D33AE">
        <w:rPr>
          <w:rFonts w:ascii="Arial Narrow" w:hAnsi="Arial Narrow" w:cs="Tahoma"/>
          <w:sz w:val="22"/>
          <w:lang w:val="sr-Cyrl-CS"/>
        </w:rPr>
        <w:t xml:space="preserve"> </w:t>
      </w:r>
    </w:p>
    <w:p w:rsidR="00AB0192" w:rsidRPr="001D33AE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1D33AE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1D33AE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1D33AE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AB0192" w:rsidRPr="001D33AE" w:rsidRDefault="00AB0192" w:rsidP="003E3962">
      <w:pPr>
        <w:jc w:val="both"/>
        <w:rPr>
          <w:rFonts w:ascii="Arial Narrow" w:hAnsi="Arial Narrow" w:cs="Tahoma"/>
          <w:sz w:val="22"/>
          <w:lang w:val="sr-Cyrl-CS"/>
        </w:rPr>
      </w:pPr>
    </w:p>
    <w:p w:rsidR="00214FDD" w:rsidRPr="001D33AE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1D33AE">
        <w:rPr>
          <w:rFonts w:ascii="Arial Narrow" w:hAnsi="Arial Narrow" w:cs="Tahoma"/>
          <w:b/>
          <w:sz w:val="22"/>
          <w:lang w:val="sr-Cyrl-CS"/>
        </w:rPr>
        <w:lastRenderedPageBreak/>
        <w:t xml:space="preserve">Десезонирана </w:t>
      </w:r>
      <w:r w:rsidRPr="001D33AE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1D33AE">
        <w:rPr>
          <w:rFonts w:ascii="Arial Narrow" w:hAnsi="Arial Narrow" w:cs="Tahoma"/>
          <w:sz w:val="22"/>
          <w:lang w:val="sr-Cyrl-BA"/>
        </w:rPr>
        <w:t xml:space="preserve"> у </w:t>
      </w:r>
      <w:r w:rsidR="003A2B58" w:rsidRPr="001D33AE">
        <w:rPr>
          <w:rFonts w:ascii="Arial Narrow" w:hAnsi="Arial Narrow" w:cs="Tahoma"/>
          <w:spacing w:val="-2"/>
          <w:sz w:val="22"/>
          <w:lang w:val="sr-Cyrl-BA"/>
        </w:rPr>
        <w:t>август</w:t>
      </w:r>
      <w:r w:rsidR="006C18EB" w:rsidRPr="001D33AE">
        <w:rPr>
          <w:rFonts w:ascii="Arial Narrow" w:hAnsi="Arial Narrow" w:cs="Tahoma"/>
          <w:spacing w:val="-2"/>
          <w:sz w:val="22"/>
          <w:lang w:val="sr-Cyrl-BA"/>
        </w:rPr>
        <w:t>у</w:t>
      </w:r>
      <w:r w:rsidRPr="001D33A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BA"/>
        </w:rPr>
        <w:t>202</w:t>
      </w:r>
      <w:r w:rsidR="00D57AC9" w:rsidRPr="001D33AE">
        <w:rPr>
          <w:rFonts w:ascii="Arial Narrow" w:hAnsi="Arial Narrow" w:cs="Tahoma"/>
          <w:sz w:val="22"/>
          <w:lang w:val="sr-Cyrl-BA"/>
        </w:rPr>
        <w:t>1</w:t>
      </w:r>
      <w:r w:rsidRPr="001D33AE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3A2B58" w:rsidRPr="001D33AE">
        <w:rPr>
          <w:rFonts w:ascii="Arial Narrow" w:hAnsi="Arial Narrow" w:cs="Tahoma"/>
          <w:sz w:val="22"/>
          <w:lang w:val="sr-Cyrl-BA"/>
        </w:rPr>
        <w:t>јул</w:t>
      </w:r>
      <w:r w:rsidR="00192BA5" w:rsidRPr="001D33AE">
        <w:rPr>
          <w:rFonts w:ascii="Arial Narrow" w:hAnsi="Arial Narrow" w:cs="Tahoma"/>
          <w:sz w:val="22"/>
          <w:lang w:val="sr-Cyrl-BA"/>
        </w:rPr>
        <w:t xml:space="preserve">ом </w:t>
      </w:r>
      <w:r w:rsidRPr="001D33AE">
        <w:rPr>
          <w:rFonts w:ascii="Arial Narrow" w:hAnsi="Arial Narrow" w:cs="Tahoma"/>
          <w:sz w:val="22"/>
          <w:lang w:val="ru-RU"/>
        </w:rPr>
        <w:t>202</w:t>
      </w:r>
      <w:r w:rsidR="00D57AC9" w:rsidRPr="001D33AE">
        <w:rPr>
          <w:rFonts w:ascii="Arial Narrow" w:hAnsi="Arial Narrow" w:cs="Tahoma"/>
          <w:sz w:val="22"/>
          <w:lang w:val="ru-RU"/>
        </w:rPr>
        <w:t>1</w:t>
      </w:r>
      <w:r w:rsidRPr="001D33AE">
        <w:rPr>
          <w:rFonts w:ascii="Arial Narrow" w:hAnsi="Arial Narrow" w:cs="Tahoma"/>
          <w:sz w:val="22"/>
          <w:lang w:val="ru-RU"/>
        </w:rPr>
        <w:t>.</w:t>
      </w:r>
      <w:r w:rsidRPr="001D33AE">
        <w:rPr>
          <w:rFonts w:ascii="Arial Narrow" w:hAnsi="Arial Narrow" w:cs="Tahoma"/>
          <w:sz w:val="22"/>
          <w:lang w:val="sr-Cyrl-BA"/>
        </w:rPr>
        <w:t xml:space="preserve"> године </w:t>
      </w:r>
      <w:r w:rsidR="003A2B58" w:rsidRPr="001D33AE">
        <w:rPr>
          <w:rFonts w:ascii="Arial Narrow" w:hAnsi="Arial Narrow" w:cs="Tahoma"/>
          <w:sz w:val="22"/>
          <w:lang w:val="sr-Cyrl-BA"/>
        </w:rPr>
        <w:t>већ</w:t>
      </w:r>
      <w:r w:rsidR="00192BA5" w:rsidRPr="001D33AE">
        <w:rPr>
          <w:rFonts w:ascii="Arial Narrow" w:hAnsi="Arial Narrow" w:cs="Tahoma"/>
          <w:sz w:val="22"/>
          <w:lang w:val="sr-Cyrl-BA"/>
        </w:rPr>
        <w:t>а</w:t>
      </w:r>
      <w:r w:rsidRPr="001D33AE">
        <w:rPr>
          <w:rFonts w:ascii="Arial Narrow" w:hAnsi="Arial Narrow" w:cs="Tahoma"/>
          <w:sz w:val="22"/>
          <w:lang w:val="sr-Cyrl-CS"/>
        </w:rPr>
        <w:t xml:space="preserve"> је за </w:t>
      </w:r>
      <w:r w:rsidR="003A2B58" w:rsidRPr="001D33AE">
        <w:rPr>
          <w:rFonts w:ascii="Arial Narrow" w:hAnsi="Arial Narrow" w:cs="Tahoma"/>
          <w:sz w:val="22"/>
          <w:lang w:val="sr-Cyrl-CS"/>
        </w:rPr>
        <w:t>0,4</w:t>
      </w:r>
      <w:r w:rsidRPr="001D33AE">
        <w:rPr>
          <w:rFonts w:ascii="Arial Narrow" w:hAnsi="Arial Narrow" w:cs="Tahoma"/>
          <w:sz w:val="22"/>
          <w:lang w:val="sr-Cyrl-CS"/>
        </w:rPr>
        <w:t>%. У</w:t>
      </w:r>
      <w:r w:rsidRPr="001D33AE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192BA5" w:rsidRPr="001D33AE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3A2B58" w:rsidRPr="001D33AE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3A2B58"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192BA5" w:rsidRPr="001D33AE">
        <w:rPr>
          <w:rFonts w:ascii="Arial Narrow" w:hAnsi="Arial Narrow" w:cs="Tahoma"/>
          <w:sz w:val="22"/>
          <w:lang w:val="sr-Cyrl-CS"/>
        </w:rPr>
        <w:t>остварен је раст од 2,</w:t>
      </w:r>
      <w:r w:rsidR="003A2B58" w:rsidRPr="001D33AE">
        <w:rPr>
          <w:rFonts w:ascii="Arial Narrow" w:hAnsi="Arial Narrow" w:cs="Tahoma"/>
          <w:sz w:val="22"/>
          <w:lang w:val="sr-Cyrl-CS"/>
        </w:rPr>
        <w:t>0</w:t>
      </w:r>
      <w:r w:rsidR="00192BA5" w:rsidRPr="001D33AE">
        <w:rPr>
          <w:rFonts w:ascii="Arial Narrow" w:hAnsi="Arial Narrow" w:cs="Tahoma"/>
          <w:sz w:val="22"/>
          <w:lang w:val="sr-Cyrl-CS"/>
        </w:rPr>
        <w:t xml:space="preserve">%, </w:t>
      </w:r>
      <w:r w:rsidR="003A2B58" w:rsidRPr="001D33AE">
        <w:rPr>
          <w:rFonts w:ascii="Arial Narrow" w:hAnsi="Arial Narrow" w:cs="Tahoma"/>
          <w:sz w:val="22"/>
          <w:lang w:val="sr-Cyrl-CS"/>
        </w:rPr>
        <w:t xml:space="preserve">док је </w:t>
      </w:r>
      <w:r w:rsidR="003A2B58" w:rsidRPr="001D33AE">
        <w:rPr>
          <w:rFonts w:ascii="Arial Narrow" w:hAnsi="Arial Narrow" w:cs="Tahoma"/>
          <w:sz w:val="22"/>
          <w:lang w:val="sr-Cyrl-BA"/>
        </w:rPr>
        <w:t>у п</w:t>
      </w:r>
      <w:r w:rsidR="003A2B58" w:rsidRPr="001D33AE">
        <w:rPr>
          <w:rFonts w:ascii="Arial Narrow" w:hAnsi="Arial Narrow" w:cs="Tahoma"/>
          <w:sz w:val="22"/>
          <w:lang w:val="sr-Cyrl-CS"/>
        </w:rPr>
        <w:t xml:space="preserve">одручју </w:t>
      </w:r>
      <w:r w:rsidR="003A2B58" w:rsidRPr="001D33AE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3A2B58" w:rsidRPr="001D33AE">
        <w:rPr>
          <w:rFonts w:ascii="Arial Narrow" w:hAnsi="Arial Narrow" w:cs="Tahoma"/>
          <w:sz w:val="22"/>
          <w:lang w:val="sr-Cyrl-BA"/>
        </w:rPr>
        <w:t xml:space="preserve"> забиљежен пад </w:t>
      </w:r>
      <w:r w:rsidR="003A2B58" w:rsidRPr="001D33AE">
        <w:rPr>
          <w:rFonts w:ascii="Arial Narrow" w:hAnsi="Arial Narrow" w:cs="Tahoma"/>
          <w:sz w:val="22"/>
          <w:lang w:val="sr-Cyrl-CS"/>
        </w:rPr>
        <w:t xml:space="preserve">од </w:t>
      </w:r>
      <w:r w:rsidR="003A2B58" w:rsidRPr="001D33AE">
        <w:rPr>
          <w:rFonts w:ascii="Arial Narrow" w:hAnsi="Arial Narrow" w:cs="Tahoma"/>
          <w:sz w:val="22"/>
          <w:lang w:val="sr-Cyrl-BA"/>
        </w:rPr>
        <w:t>1,2</w:t>
      </w:r>
      <w:r w:rsidR="003A2B58" w:rsidRPr="001D33AE">
        <w:rPr>
          <w:rFonts w:ascii="Arial Narrow" w:hAnsi="Arial Narrow" w:cs="Tahoma"/>
          <w:sz w:val="22"/>
          <w:lang w:val="sr-Cyrl-CS"/>
        </w:rPr>
        <w:t xml:space="preserve">% и </w:t>
      </w:r>
      <w:r w:rsidR="00773E03" w:rsidRPr="001D33AE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3A2B58" w:rsidRPr="001D33AE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3A2B58" w:rsidRPr="001D33AE">
        <w:rPr>
          <w:rFonts w:ascii="Arial Narrow" w:hAnsi="Arial Narrow" w:cs="Tahoma"/>
          <w:sz w:val="22"/>
          <w:lang w:val="sr-Cyrl-CS"/>
        </w:rPr>
        <w:t xml:space="preserve"> пад </w:t>
      </w:r>
      <w:r w:rsidR="00773E03" w:rsidRPr="001D33AE">
        <w:rPr>
          <w:rFonts w:ascii="Arial Narrow" w:hAnsi="Arial Narrow" w:cs="Tahoma"/>
          <w:sz w:val="22"/>
          <w:lang w:val="sr-Cyrl-CS"/>
        </w:rPr>
        <w:t xml:space="preserve">од </w:t>
      </w:r>
      <w:r w:rsidR="003A2B58" w:rsidRPr="001D33AE">
        <w:rPr>
          <w:rFonts w:ascii="Arial Narrow" w:hAnsi="Arial Narrow" w:cs="Tahoma"/>
          <w:sz w:val="22"/>
          <w:lang w:val="sr-Cyrl-CS"/>
        </w:rPr>
        <w:t>2,7</w:t>
      </w:r>
      <w:r w:rsidR="00192BA5" w:rsidRPr="001D33AE">
        <w:rPr>
          <w:rFonts w:ascii="Arial Narrow" w:hAnsi="Arial Narrow" w:cs="Tahoma"/>
          <w:sz w:val="22"/>
          <w:lang w:val="sr-Cyrl-CS"/>
        </w:rPr>
        <w:t>%.</w:t>
      </w:r>
      <w:r w:rsidR="00230BA8" w:rsidRPr="001D33AE">
        <w:rPr>
          <w:rFonts w:ascii="Arial Narrow" w:hAnsi="Arial Narrow" w:cs="Tahoma"/>
          <w:sz w:val="22"/>
          <w:lang w:val="sr-Cyrl-CS"/>
        </w:rPr>
        <w:t xml:space="preserve"> </w:t>
      </w:r>
    </w:p>
    <w:p w:rsidR="00AB0192" w:rsidRPr="001D33AE" w:rsidRDefault="00AB0192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5A0D87" w:rsidRPr="001D33AE" w:rsidRDefault="005A0D87" w:rsidP="005A0D87">
      <w:pPr>
        <w:jc w:val="both"/>
        <w:rPr>
          <w:rFonts w:ascii="Arial Narrow" w:hAnsi="Arial Narrow" w:cs="Tahoma"/>
          <w:sz w:val="22"/>
          <w:lang w:val="sr-Cyrl-CS"/>
        </w:rPr>
      </w:pPr>
      <w:r w:rsidRPr="001D33AE">
        <w:rPr>
          <w:rFonts w:ascii="Arial Narrow" w:hAnsi="Arial Narrow" w:cs="Tahoma"/>
          <w:sz w:val="22"/>
          <w:lang w:val="sr-Cyrl-CS"/>
        </w:rPr>
        <w:t xml:space="preserve">Индустријска производња у Републици Српској у периоду јануар – </w:t>
      </w:r>
      <w:r w:rsidR="003A2B58" w:rsidRPr="001D33AE">
        <w:rPr>
          <w:rFonts w:ascii="Arial Narrow" w:hAnsi="Arial Narrow" w:cs="Tahoma"/>
          <w:sz w:val="22"/>
          <w:lang w:val="sr-Cyrl-CS"/>
        </w:rPr>
        <w:t>август</w:t>
      </w:r>
      <w:r w:rsidRPr="001D33AE">
        <w:rPr>
          <w:rFonts w:ascii="Arial Narrow" w:hAnsi="Arial Narrow" w:cs="Tahoma"/>
          <w:sz w:val="22"/>
          <w:lang w:val="sr-Cyrl-CS"/>
        </w:rPr>
        <w:t xml:space="preserve"> 2021. године у односу на исти период 2020. године биљежи раст од </w:t>
      </w:r>
      <w:r w:rsidR="003A2B58" w:rsidRPr="001D33AE">
        <w:rPr>
          <w:rFonts w:ascii="Arial Narrow" w:hAnsi="Arial Narrow" w:cs="Tahoma"/>
          <w:sz w:val="22"/>
          <w:lang w:val="sr-Cyrl-CS"/>
        </w:rPr>
        <w:t>14,7</w:t>
      </w:r>
      <w:r w:rsidRPr="001D33AE">
        <w:rPr>
          <w:rFonts w:ascii="Arial Narrow" w:hAnsi="Arial Narrow" w:cs="Tahoma"/>
          <w:sz w:val="22"/>
          <w:lang w:val="sr-Cyrl-CS"/>
        </w:rPr>
        <w:t>%</w:t>
      </w:r>
    </w:p>
    <w:p w:rsidR="0012404A" w:rsidRPr="001D33A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1D33A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1D33AE" w:rsidRDefault="00AE3B6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1D33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64473B">
        <w:rPr>
          <w:noProof/>
        </w:rPr>
        <w:drawing>
          <wp:inline distT="0" distB="0" distL="0" distR="0" wp14:anchorId="77660C39" wp14:editId="20EFEEA1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E15D41" w:rsidRPr="001D33AE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1D33AE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184634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1D33AE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1D33AE">
        <w:rPr>
          <w:rFonts w:ascii="Arial Narrow" w:hAnsi="Arial Narrow" w:cs="Tahoma"/>
          <w:sz w:val="16"/>
          <w:szCs w:val="16"/>
          <w:lang w:val="sr-Latn-BA"/>
        </w:rPr>
        <w:t>1</w:t>
      </w:r>
      <w:r w:rsidR="001C0459" w:rsidRPr="001D33AE">
        <w:rPr>
          <w:rFonts w:ascii="Arial Narrow" w:hAnsi="Arial Narrow" w:cs="Tahoma"/>
          <w:sz w:val="16"/>
          <w:szCs w:val="16"/>
          <w:lang w:val="sr-Cyrl-BA"/>
        </w:rPr>
        <w:t>7</w:t>
      </w:r>
      <w:r w:rsidRPr="001D33AE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84634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="00214FDD" w:rsidRPr="001D33AE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1D33AE">
        <w:rPr>
          <w:rFonts w:ascii="Arial Narrow" w:hAnsi="Arial Narrow" w:cs="Tahoma"/>
          <w:sz w:val="16"/>
          <w:szCs w:val="16"/>
          <w:lang w:val="sr-Latn-CS"/>
        </w:rPr>
        <w:t>202</w:t>
      </w:r>
      <w:r w:rsidR="001C0459" w:rsidRPr="001D33AE">
        <w:rPr>
          <w:rFonts w:ascii="Arial Narrow" w:hAnsi="Arial Narrow" w:cs="Tahoma"/>
          <w:sz w:val="16"/>
          <w:szCs w:val="16"/>
          <w:lang w:val="sr-Cyrl-BA"/>
        </w:rPr>
        <w:t>1</w:t>
      </w:r>
      <w:r w:rsidRPr="001D33AE">
        <w:rPr>
          <w:rFonts w:ascii="Arial Narrow" w:hAnsi="Arial Narrow" w:cs="Tahoma"/>
          <w:sz w:val="16"/>
          <w:szCs w:val="16"/>
          <w:lang w:val="sr-Latn-CS"/>
        </w:rPr>
        <w:t>. (</w:t>
      </w:r>
      <w:r w:rsidRPr="001D33AE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1D33AE">
        <w:rPr>
          <w:rFonts w:ascii="Arial Narrow" w:hAnsi="Arial Narrow" w:cs="Tahoma"/>
          <w:sz w:val="16"/>
          <w:szCs w:val="16"/>
          <w:lang w:val="sr-Latn-CS"/>
        </w:rPr>
        <w:t>201</w:t>
      </w:r>
      <w:r w:rsidRPr="001D33AE">
        <w:rPr>
          <w:rFonts w:ascii="Arial Narrow" w:hAnsi="Arial Narrow" w:cs="Tahoma"/>
          <w:sz w:val="16"/>
          <w:szCs w:val="16"/>
          <w:lang w:val="sr-Cyrl-BA"/>
        </w:rPr>
        <w:t>5</w:t>
      </w:r>
      <w:r w:rsidRPr="001D33AE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1D33AE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1D33AE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1D33AE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1D33AE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B5BDC" w:rsidRPr="001D33A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520489" w:rsidRPr="001D33AE">
        <w:rPr>
          <w:rFonts w:ascii="Arial Narrow" w:hAnsi="Arial Narrow" w:cs="Tahoma"/>
          <w:b/>
          <w:sz w:val="28"/>
          <w:szCs w:val="30"/>
        </w:rPr>
        <w:t>I</w:t>
      </w:r>
      <w:r w:rsidR="00CC3314" w:rsidRPr="001D33AE">
        <w:rPr>
          <w:rFonts w:ascii="Arial Narrow" w:hAnsi="Arial Narrow" w:cs="Tahoma"/>
          <w:b/>
          <w:sz w:val="28"/>
          <w:szCs w:val="30"/>
        </w:rPr>
        <w:t>I</w:t>
      </w:r>
      <w:r w:rsidR="00CF5454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D33AE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1D33AE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464376" w:rsidRPr="001D33AE">
        <w:rPr>
          <w:rFonts w:ascii="Arial Narrow" w:hAnsi="Arial Narrow" w:cs="Tahoma"/>
          <w:b/>
          <w:sz w:val="28"/>
          <w:szCs w:val="30"/>
          <w:lang w:val="sr-Latn-BA"/>
        </w:rPr>
        <w:t>1</w:t>
      </w:r>
      <w:r w:rsidR="00802B0B" w:rsidRPr="001D33AE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B5BDC" w:rsidRPr="001D33AE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4B01D5" w:rsidRPr="001D33AE">
        <w:rPr>
          <w:rFonts w:ascii="Arial Narrow" w:hAnsi="Arial Narrow" w:cs="Tahoma"/>
          <w:b/>
          <w:sz w:val="28"/>
          <w:szCs w:val="30"/>
          <w:lang w:val="sr-Latn-BA"/>
        </w:rPr>
        <w:t>II</w:t>
      </w:r>
      <w:r w:rsidR="00520489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1D33A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1D33A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464376" w:rsidRPr="001D33AE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4B01D5" w:rsidRPr="001D33AE">
        <w:rPr>
          <w:rFonts w:ascii="Arial Narrow" w:hAnsi="Arial Narrow" w:cs="Tahoma"/>
          <w:b/>
          <w:bCs/>
          <w:sz w:val="28"/>
          <w:szCs w:val="30"/>
          <w:lang w:val="sr-Latn-BA"/>
        </w:rPr>
        <w:t>0</w:t>
      </w:r>
      <w:r w:rsidR="00467F6C" w:rsidRPr="001D33AE">
        <w:rPr>
          <w:rFonts w:ascii="Arial Narrow" w:hAnsi="Arial Narrow" w:cs="Tahoma"/>
          <w:b/>
          <w:sz w:val="28"/>
          <w:lang w:val="ru-RU"/>
        </w:rPr>
        <w:t>)</w:t>
      </w:r>
      <w:r w:rsidR="0091630D" w:rsidRPr="001D33AE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CC3314" w:rsidRPr="001D33AE">
        <w:rPr>
          <w:rFonts w:ascii="Arial Narrow" w:hAnsi="Arial Narrow" w:cs="Tahoma"/>
          <w:b/>
          <w:sz w:val="28"/>
          <w:lang w:val="sr-Cyrl-BA"/>
        </w:rPr>
        <w:t>већи</w:t>
      </w:r>
      <w:r w:rsidR="00467F6C" w:rsidRPr="001D33AE">
        <w:rPr>
          <w:rFonts w:ascii="Arial Narrow" w:hAnsi="Arial Narrow" w:cs="Tahoma"/>
          <w:b/>
          <w:sz w:val="28"/>
          <w:lang w:val="sr-Cyrl-BA"/>
        </w:rPr>
        <w:t xml:space="preserve"> </w:t>
      </w:r>
      <w:r w:rsidRPr="001D33AE">
        <w:rPr>
          <w:rFonts w:ascii="Arial Narrow" w:hAnsi="Arial Narrow" w:cs="Tahoma"/>
          <w:b/>
          <w:sz w:val="28"/>
          <w:lang w:val="ru-RU"/>
        </w:rPr>
        <w:t xml:space="preserve">за </w:t>
      </w:r>
      <w:r w:rsidR="00CD240D" w:rsidRPr="001D33AE">
        <w:rPr>
          <w:rFonts w:ascii="Arial Narrow" w:hAnsi="Arial Narrow" w:cs="Tahoma"/>
          <w:b/>
          <w:sz w:val="28"/>
          <w:lang w:val="sr-Cyrl-BA"/>
        </w:rPr>
        <w:t>0</w:t>
      </w:r>
      <w:r w:rsidRPr="001D33AE">
        <w:rPr>
          <w:rFonts w:ascii="Arial Narrow" w:hAnsi="Arial Narrow" w:cs="Tahoma"/>
          <w:b/>
          <w:sz w:val="28"/>
          <w:lang w:val="ru-RU"/>
        </w:rPr>
        <w:t>,</w:t>
      </w:r>
      <w:r w:rsidR="004B01D5" w:rsidRPr="001D33AE">
        <w:rPr>
          <w:rFonts w:ascii="Arial Narrow" w:hAnsi="Arial Narrow" w:cs="Tahoma"/>
          <w:b/>
          <w:sz w:val="28"/>
          <w:lang w:val="sr-Latn-BA"/>
        </w:rPr>
        <w:t>4</w:t>
      </w:r>
      <w:r w:rsidRPr="001D33AE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1D33AE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1D33AE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1D33AE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1D33AE">
        <w:rPr>
          <w:rFonts w:ascii="Arial Narrow" w:hAnsi="Arial Narrow" w:cs="Tahoma"/>
          <w:sz w:val="22"/>
          <w:lang w:val="ru-RU"/>
        </w:rPr>
        <w:t xml:space="preserve"> </w:t>
      </w:r>
      <w:r w:rsidR="00F30A8F" w:rsidRPr="001D33AE">
        <w:rPr>
          <w:rFonts w:ascii="Arial Narrow" w:hAnsi="Arial Narrow" w:cs="Tahoma"/>
          <w:sz w:val="22"/>
          <w:lang w:val="ru-RU"/>
        </w:rPr>
        <w:t>у</w:t>
      </w:r>
      <w:r w:rsidR="00F30A8F" w:rsidRPr="001D33AE">
        <w:rPr>
          <w:rFonts w:ascii="Arial Narrow" w:hAnsi="Arial Narrow" w:cs="Tahoma"/>
          <w:sz w:val="22"/>
          <w:lang w:val="sr-Cyrl-BA"/>
        </w:rPr>
        <w:t xml:space="preserve"> </w:t>
      </w:r>
      <w:r w:rsidR="00CC3314" w:rsidRPr="001D33AE">
        <w:rPr>
          <w:rFonts w:ascii="Arial Narrow" w:hAnsi="Arial Narrow" w:cs="Tahoma"/>
          <w:sz w:val="22"/>
          <w:lang w:val="sr-Cyrl-BA"/>
        </w:rPr>
        <w:t>августу</w:t>
      </w:r>
      <w:r w:rsidR="00467F6C" w:rsidRPr="001D33A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1D33AE">
        <w:rPr>
          <w:rFonts w:ascii="Arial Narrow" w:hAnsi="Arial Narrow" w:cs="Tahoma"/>
          <w:sz w:val="22"/>
          <w:lang w:val="ru-RU"/>
        </w:rPr>
        <w:t>20</w:t>
      </w:r>
      <w:r w:rsidR="00170A20" w:rsidRPr="001D33AE">
        <w:rPr>
          <w:rFonts w:ascii="Arial Narrow" w:hAnsi="Arial Narrow" w:cs="Tahoma"/>
          <w:sz w:val="22"/>
          <w:lang w:val="ru-RU"/>
        </w:rPr>
        <w:t>21</w:t>
      </w:r>
      <w:r w:rsidRPr="001D33AE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1D33AE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520489" w:rsidRPr="001D33AE">
        <w:rPr>
          <w:rFonts w:ascii="Arial Narrow" w:hAnsi="Arial Narrow" w:cs="Tahoma"/>
          <w:sz w:val="22"/>
          <w:lang w:val="sr-Cyrl-CS"/>
        </w:rPr>
        <w:t>ју</w:t>
      </w:r>
      <w:r w:rsidR="00CC3314" w:rsidRPr="001D33AE">
        <w:rPr>
          <w:rFonts w:ascii="Arial Narrow" w:hAnsi="Arial Narrow" w:cs="Tahoma"/>
          <w:sz w:val="22"/>
          <w:lang w:val="sr-Cyrl-CS"/>
        </w:rPr>
        <w:t>л</w:t>
      </w:r>
      <w:r w:rsidR="00520489"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1D33AE">
        <w:rPr>
          <w:rFonts w:ascii="Arial Narrow" w:hAnsi="Arial Narrow" w:cs="Tahoma"/>
          <w:sz w:val="22"/>
          <w:lang w:val="sr-Cyrl-CS"/>
        </w:rPr>
        <w:t xml:space="preserve">2021. године </w:t>
      </w:r>
      <w:r w:rsidR="00CC3314" w:rsidRPr="001D33AE">
        <w:rPr>
          <w:rFonts w:ascii="Arial Narrow" w:hAnsi="Arial Narrow" w:cs="Tahoma"/>
          <w:sz w:val="22"/>
          <w:lang w:val="sr-Cyrl-CS"/>
        </w:rPr>
        <w:t xml:space="preserve">већи је за 0,3% и </w:t>
      </w:r>
      <w:r w:rsidR="00CF5454" w:rsidRPr="001D33AE">
        <w:rPr>
          <w:rFonts w:ascii="Arial Narrow" w:hAnsi="Arial Narrow" w:cs="Tahoma"/>
          <w:sz w:val="22"/>
          <w:lang w:val="sr-Cyrl-CS"/>
        </w:rPr>
        <w:t xml:space="preserve">у односу на исти мјесец прошле године </w:t>
      </w:r>
      <w:r w:rsidR="00CC3314" w:rsidRPr="001D33AE">
        <w:rPr>
          <w:rFonts w:ascii="Arial Narrow" w:hAnsi="Arial Narrow" w:cs="Tahoma"/>
          <w:sz w:val="22"/>
          <w:lang w:val="sr-Cyrl-CS"/>
        </w:rPr>
        <w:t>већи</w:t>
      </w:r>
      <w:r w:rsidR="00CF5454" w:rsidRPr="001D33AE">
        <w:rPr>
          <w:rFonts w:ascii="Arial Narrow" w:hAnsi="Arial Narrow" w:cs="Tahoma"/>
          <w:sz w:val="22"/>
          <w:lang w:val="sr-Cyrl-CS"/>
        </w:rPr>
        <w:t xml:space="preserve"> за 0,</w:t>
      </w:r>
      <w:r w:rsidR="00CC3314" w:rsidRPr="001D33AE">
        <w:rPr>
          <w:rFonts w:ascii="Arial Narrow" w:hAnsi="Arial Narrow" w:cs="Tahoma"/>
          <w:sz w:val="22"/>
          <w:lang w:val="sr-Cyrl-CS"/>
        </w:rPr>
        <w:t>4</w:t>
      </w:r>
      <w:r w:rsidR="00CF5454" w:rsidRPr="001D33AE">
        <w:rPr>
          <w:rFonts w:ascii="Arial Narrow" w:hAnsi="Arial Narrow" w:cs="Tahoma"/>
          <w:sz w:val="22"/>
          <w:lang w:val="sr-Cyrl-CS"/>
        </w:rPr>
        <w:t>%</w:t>
      </w:r>
      <w:r w:rsidR="00520489" w:rsidRPr="001D33AE">
        <w:rPr>
          <w:rFonts w:ascii="Arial Narrow" w:hAnsi="Arial Narrow" w:cs="Tahoma"/>
          <w:sz w:val="22"/>
          <w:lang w:val="sr-Cyrl-CS"/>
        </w:rPr>
        <w:t>.</w:t>
      </w:r>
      <w:r w:rsidR="00CF5454" w:rsidRPr="001D33AE">
        <w:rPr>
          <w:rFonts w:ascii="Arial Narrow" w:hAnsi="Arial Narrow" w:cs="Tahoma"/>
          <w:sz w:val="22"/>
          <w:lang w:val="sr-Cyrl-CS"/>
        </w:rPr>
        <w:t xml:space="preserve"> </w:t>
      </w:r>
    </w:p>
    <w:p w:rsidR="0097485C" w:rsidRPr="001D33AE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1D33AE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1D33AE">
        <w:rPr>
          <w:rFonts w:ascii="Arial Narrow" w:hAnsi="Arial Narrow" w:cs="Tahoma"/>
          <w:sz w:val="22"/>
          <w:lang w:val="sr-Cyrl-CS"/>
        </w:rPr>
        <w:t xml:space="preserve">у </w:t>
      </w:r>
      <w:r w:rsidRPr="001D33AE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163AA5" w:rsidRPr="001D33AE">
        <w:rPr>
          <w:rFonts w:ascii="Arial Narrow" w:hAnsi="Arial Narrow" w:cs="Tahoma"/>
          <w:sz w:val="22"/>
          <w:lang w:val="ru-RU"/>
        </w:rPr>
        <w:t>август</w:t>
      </w:r>
      <w:r w:rsidRPr="001D33A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>20</w:t>
      </w:r>
      <w:r w:rsidR="00D21B1C" w:rsidRPr="001D33AE">
        <w:rPr>
          <w:rFonts w:ascii="Arial Narrow" w:hAnsi="Arial Narrow" w:cs="Tahoma"/>
          <w:sz w:val="22"/>
          <w:lang w:val="sr-Cyrl-CS"/>
        </w:rPr>
        <w:t>2</w:t>
      </w:r>
      <w:r w:rsidR="00AC69C5" w:rsidRPr="001D33AE">
        <w:rPr>
          <w:rFonts w:ascii="Arial Narrow" w:hAnsi="Arial Narrow" w:cs="Tahoma"/>
          <w:sz w:val="22"/>
          <w:lang w:val="sr-Cyrl-CS"/>
        </w:rPr>
        <w:t>1</w:t>
      </w:r>
      <w:r w:rsidRPr="001D33AE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1D33AE">
        <w:rPr>
          <w:rFonts w:ascii="Arial Narrow" w:hAnsi="Arial Narrow" w:cs="Tahoma"/>
          <w:sz w:val="22"/>
          <w:lang w:val="sr-Cyrl-CS"/>
        </w:rPr>
        <w:t>мањи</w:t>
      </w:r>
      <w:r w:rsidR="00D21B1C" w:rsidRPr="001D33AE">
        <w:rPr>
          <w:rFonts w:ascii="Arial Narrow" w:hAnsi="Arial Narrow" w:cs="Tahoma"/>
          <w:sz w:val="22"/>
          <w:lang w:val="sr-Cyrl-CS"/>
        </w:rPr>
        <w:t xml:space="preserve"> је за </w:t>
      </w:r>
      <w:r w:rsidR="00163AA5" w:rsidRPr="001D33AE">
        <w:rPr>
          <w:rFonts w:ascii="Arial Narrow" w:hAnsi="Arial Narrow" w:cs="Tahoma"/>
          <w:sz w:val="22"/>
          <w:lang w:val="sr-Cyrl-CS"/>
        </w:rPr>
        <w:t>1</w:t>
      </w:r>
      <w:r w:rsidR="00D21B1C" w:rsidRPr="001D33AE">
        <w:rPr>
          <w:rFonts w:ascii="Arial Narrow" w:hAnsi="Arial Narrow" w:cs="Tahoma"/>
          <w:sz w:val="22"/>
          <w:lang w:val="sr-Cyrl-CS"/>
        </w:rPr>
        <w:t>,</w:t>
      </w:r>
      <w:r w:rsidR="00163AA5" w:rsidRPr="001D33AE">
        <w:rPr>
          <w:rFonts w:ascii="Arial Narrow" w:hAnsi="Arial Narrow" w:cs="Tahoma"/>
          <w:sz w:val="22"/>
          <w:lang w:val="sr-Cyrl-CS"/>
        </w:rPr>
        <w:t>8</w:t>
      </w:r>
      <w:r w:rsidRPr="001D33AE">
        <w:rPr>
          <w:rFonts w:ascii="Arial Narrow" w:hAnsi="Arial Narrow" w:cs="Tahoma"/>
          <w:sz w:val="22"/>
          <w:lang w:val="sr-Cyrl-CS"/>
        </w:rPr>
        <w:t>%.</w:t>
      </w:r>
      <w:r w:rsidRPr="001D33AE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1D33AE">
        <w:rPr>
          <w:rFonts w:ascii="Arial Narrow" w:hAnsi="Arial Narrow" w:cs="Tahoma"/>
          <w:sz w:val="22"/>
          <w:lang w:val="ru-RU"/>
        </w:rPr>
        <w:t xml:space="preserve"> у подручју </w:t>
      </w:r>
      <w:r w:rsidR="00221F45" w:rsidRPr="001D33AE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21B1C"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2E6665" w:rsidRPr="001D33AE">
        <w:rPr>
          <w:rFonts w:ascii="Arial Narrow" w:hAnsi="Arial Narrow" w:cs="Tahoma"/>
          <w:sz w:val="22"/>
          <w:lang w:val="ru-RU"/>
        </w:rPr>
        <w:t>забиљежен</w:t>
      </w:r>
      <w:r w:rsidR="00D21B1C" w:rsidRPr="001D33AE">
        <w:rPr>
          <w:rFonts w:ascii="Arial Narrow" w:hAnsi="Arial Narrow" w:cs="Tahoma"/>
          <w:sz w:val="22"/>
          <w:lang w:val="ru-RU"/>
        </w:rPr>
        <w:t xml:space="preserve"> је </w:t>
      </w:r>
      <w:r w:rsidR="00221F45" w:rsidRPr="001D33AE">
        <w:rPr>
          <w:rFonts w:ascii="Arial Narrow" w:hAnsi="Arial Narrow" w:cs="Tahoma"/>
          <w:sz w:val="22"/>
          <w:lang w:val="sr-Cyrl-BA"/>
        </w:rPr>
        <w:t>пад</w:t>
      </w:r>
      <w:r w:rsidR="00D21B1C" w:rsidRPr="001D33AE">
        <w:rPr>
          <w:rFonts w:ascii="Arial Narrow" w:hAnsi="Arial Narrow" w:cs="Tahoma"/>
          <w:sz w:val="22"/>
          <w:lang w:val="ru-RU"/>
        </w:rPr>
        <w:t xml:space="preserve"> од </w:t>
      </w:r>
      <w:r w:rsidR="00191ECC" w:rsidRPr="001D33AE">
        <w:rPr>
          <w:rFonts w:ascii="Arial Narrow" w:hAnsi="Arial Narrow" w:cs="Tahoma"/>
          <w:sz w:val="22"/>
          <w:lang w:val="sr-Latn-BA"/>
        </w:rPr>
        <w:t>0</w:t>
      </w:r>
      <w:r w:rsidR="00467F6C" w:rsidRPr="001D33AE">
        <w:rPr>
          <w:rFonts w:ascii="Arial Narrow" w:hAnsi="Arial Narrow" w:cs="Tahoma"/>
          <w:sz w:val="22"/>
          <w:lang w:val="sr-Cyrl-CS"/>
        </w:rPr>
        <w:t>,</w:t>
      </w:r>
      <w:r w:rsidR="0096022E" w:rsidRPr="001D33AE">
        <w:rPr>
          <w:rFonts w:ascii="Arial Narrow" w:hAnsi="Arial Narrow" w:cs="Tahoma"/>
          <w:sz w:val="22"/>
          <w:lang w:val="sr-Cyrl-CS"/>
        </w:rPr>
        <w:t>5</w:t>
      </w:r>
      <w:r w:rsidR="00467F6C" w:rsidRPr="001D33AE">
        <w:rPr>
          <w:rFonts w:ascii="Arial Narrow" w:hAnsi="Arial Narrow" w:cs="Tahoma"/>
          <w:sz w:val="22"/>
          <w:lang w:val="ru-RU"/>
        </w:rPr>
        <w:t xml:space="preserve">%, </w:t>
      </w:r>
      <w:r w:rsidR="00664727" w:rsidRPr="001D33AE">
        <w:rPr>
          <w:rFonts w:ascii="Arial Narrow" w:hAnsi="Arial Narrow" w:cs="Tahoma"/>
          <w:sz w:val="22"/>
          <w:lang w:val="ru-RU"/>
        </w:rPr>
        <w:t xml:space="preserve">у подручју </w:t>
      </w:r>
      <w:r w:rsidR="00664727" w:rsidRPr="001D33AE">
        <w:rPr>
          <w:rFonts w:ascii="Arial Narrow" w:hAnsi="Arial Narrow" w:cs="Tahoma"/>
          <w:i/>
          <w:sz w:val="22"/>
          <w:lang w:val="ru-RU"/>
        </w:rPr>
        <w:t xml:space="preserve">Прерађивачка индустрија </w:t>
      </w:r>
      <w:r w:rsidR="00664727" w:rsidRPr="001D33AE">
        <w:rPr>
          <w:rFonts w:ascii="Arial Narrow" w:hAnsi="Arial Narrow" w:cs="Tahoma"/>
          <w:sz w:val="22"/>
          <w:lang w:val="ru-RU"/>
        </w:rPr>
        <w:t>пад</w:t>
      </w:r>
      <w:r w:rsidR="00664727"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DE1728" w:rsidRPr="001D33AE">
        <w:rPr>
          <w:rFonts w:ascii="Arial Narrow" w:hAnsi="Arial Narrow" w:cs="Tahoma"/>
          <w:sz w:val="22"/>
          <w:lang w:val="ru-RU"/>
        </w:rPr>
        <w:t xml:space="preserve">од </w:t>
      </w:r>
      <w:r w:rsidR="0096022E" w:rsidRPr="001D33AE">
        <w:rPr>
          <w:rFonts w:ascii="Arial Narrow" w:hAnsi="Arial Narrow" w:cs="Tahoma"/>
          <w:sz w:val="22"/>
          <w:lang w:val="ru-RU"/>
        </w:rPr>
        <w:t>0,</w:t>
      </w:r>
      <w:r w:rsidR="00452652" w:rsidRPr="001D33AE">
        <w:rPr>
          <w:rFonts w:ascii="Arial Narrow" w:hAnsi="Arial Narrow" w:cs="Tahoma"/>
          <w:sz w:val="22"/>
          <w:lang w:val="ru-RU"/>
        </w:rPr>
        <w:t>6</w:t>
      </w:r>
      <w:r w:rsidR="00664727" w:rsidRPr="001D33AE">
        <w:rPr>
          <w:rFonts w:ascii="Arial Narrow" w:hAnsi="Arial Narrow" w:cs="Tahoma"/>
          <w:sz w:val="22"/>
          <w:lang w:val="ru-RU"/>
        </w:rPr>
        <w:t xml:space="preserve">% и </w:t>
      </w:r>
      <w:r w:rsidR="00D21B1C" w:rsidRPr="001D33AE">
        <w:rPr>
          <w:rFonts w:ascii="Arial Narrow" w:hAnsi="Arial Narrow" w:cs="Tahoma"/>
          <w:sz w:val="22"/>
          <w:lang w:val="ru-RU"/>
        </w:rPr>
        <w:t xml:space="preserve">у подручју </w:t>
      </w:r>
      <w:r w:rsidRPr="001D33AE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1D33A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1D33AE">
        <w:rPr>
          <w:rFonts w:ascii="Arial Narrow" w:hAnsi="Arial Narrow" w:cs="Tahoma"/>
          <w:sz w:val="22"/>
          <w:lang w:val="sr-Cyrl-CS"/>
        </w:rPr>
        <w:t>забиљежен пад</w:t>
      </w:r>
      <w:r w:rsidRPr="001D33AE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 xml:space="preserve">од </w:t>
      </w:r>
      <w:r w:rsidR="00CF1E15" w:rsidRPr="001D33AE">
        <w:rPr>
          <w:rFonts w:ascii="Arial Narrow" w:hAnsi="Arial Narrow" w:cs="Tahoma"/>
          <w:sz w:val="22"/>
          <w:lang w:val="sr-Cyrl-CS"/>
        </w:rPr>
        <w:t>9</w:t>
      </w:r>
      <w:r w:rsidR="002F180E" w:rsidRPr="001D33AE">
        <w:rPr>
          <w:rFonts w:ascii="Arial Narrow" w:hAnsi="Arial Narrow" w:cs="Tahoma"/>
          <w:sz w:val="22"/>
          <w:lang w:val="sr-Cyrl-CS"/>
        </w:rPr>
        <w:t>,</w:t>
      </w:r>
      <w:r w:rsidR="00CF1E15" w:rsidRPr="001D33AE">
        <w:rPr>
          <w:rFonts w:ascii="Arial Narrow" w:hAnsi="Arial Narrow" w:cs="Tahoma"/>
          <w:sz w:val="22"/>
          <w:lang w:val="sr-Cyrl-CS"/>
        </w:rPr>
        <w:t>6</w:t>
      </w:r>
      <w:r w:rsidR="00D21B1C" w:rsidRPr="001D33AE">
        <w:rPr>
          <w:rFonts w:ascii="Arial Narrow" w:hAnsi="Arial Narrow" w:cs="Tahoma"/>
          <w:sz w:val="22"/>
          <w:lang w:val="ru-RU"/>
        </w:rPr>
        <w:t>%</w:t>
      </w:r>
      <w:r w:rsidR="00664727" w:rsidRPr="001D33AE">
        <w:rPr>
          <w:rFonts w:ascii="Arial Narrow" w:hAnsi="Arial Narrow" w:cs="Tahoma"/>
          <w:sz w:val="22"/>
          <w:lang w:val="ru-RU"/>
        </w:rPr>
        <w:t>.</w:t>
      </w:r>
      <w:r w:rsidR="00D21B1C" w:rsidRPr="001D33AE">
        <w:rPr>
          <w:rFonts w:ascii="Arial Narrow" w:hAnsi="Arial Narrow" w:cs="Tahoma"/>
          <w:sz w:val="22"/>
          <w:lang w:val="ru-RU"/>
        </w:rPr>
        <w:t xml:space="preserve"> </w:t>
      </w:r>
    </w:p>
    <w:p w:rsidR="0097485C" w:rsidRPr="001D33AE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1D33AE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754F0D" w:rsidRPr="001D33AE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1D33AE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1D33AE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1D33AE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1D33AE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A4EC9" w:rsidRPr="001D33AE">
        <w:rPr>
          <w:rFonts w:ascii="Arial Narrow" w:hAnsi="Arial Narrow" w:cs="Tahoma"/>
          <w:b/>
          <w:sz w:val="28"/>
          <w:szCs w:val="30"/>
          <w:lang w:val="sr-Cyrl-RS"/>
        </w:rPr>
        <w:t>-</w:t>
      </w:r>
      <w:r w:rsidR="00AB351D" w:rsidRPr="001D33AE">
        <w:rPr>
          <w:rFonts w:ascii="Arial Narrow" w:hAnsi="Arial Narrow" w:cs="Tahoma"/>
          <w:b/>
          <w:sz w:val="28"/>
          <w:szCs w:val="30"/>
        </w:rPr>
        <w:t>V</w:t>
      </w:r>
      <w:r w:rsidR="00057995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D73BF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91D85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743DB" w:rsidRPr="001D33AE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E743DB" w:rsidRPr="001D33AE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B37054" w:rsidRPr="001D33AE">
        <w:rPr>
          <w:rFonts w:ascii="Arial Narrow" w:hAnsi="Arial Narrow" w:cs="Tahoma"/>
          <w:b/>
          <w:sz w:val="28"/>
          <w:szCs w:val="30"/>
        </w:rPr>
        <w:t>1</w:t>
      </w:r>
      <w:r w:rsidR="00B37054" w:rsidRPr="001D33AE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E743DB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B351D" w:rsidRPr="001D33AE">
        <w:rPr>
          <w:rFonts w:ascii="Arial Narrow" w:hAnsi="Arial Narrow" w:cs="Tahoma"/>
          <w:b/>
          <w:sz w:val="28"/>
          <w:szCs w:val="30"/>
          <w:lang w:val="sr-Latn-BA"/>
        </w:rPr>
        <w:t>-V</w:t>
      </w:r>
      <w:r w:rsidR="00491D85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057995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D73BF" w:rsidRPr="001D33AE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743DB" w:rsidRPr="001D33AE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E743DB" w:rsidRPr="001D33AE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B37054" w:rsidRPr="001D33AE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1D33AE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="00754F0D" w:rsidRPr="001D33AE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1D33AE">
        <w:rPr>
          <w:rFonts w:ascii="Arial Narrow" w:hAnsi="Arial Narrow" w:cs="Tahoma"/>
          <w:b/>
          <w:sz w:val="30"/>
          <w:szCs w:val="30"/>
          <w:lang w:val="sr-Cyrl-BA"/>
        </w:rPr>
        <w:t xml:space="preserve">порастао за </w:t>
      </w:r>
      <w:r w:rsidR="00AB351D" w:rsidRPr="001D33AE">
        <w:rPr>
          <w:rFonts w:ascii="Arial Narrow" w:hAnsi="Arial Narrow" w:cs="Tahoma"/>
          <w:b/>
          <w:sz w:val="30"/>
          <w:szCs w:val="30"/>
        </w:rPr>
        <w:t>2</w:t>
      </w:r>
      <w:r w:rsidR="00491D85" w:rsidRPr="001D33AE">
        <w:rPr>
          <w:rFonts w:ascii="Arial Narrow" w:hAnsi="Arial Narrow" w:cs="Tahoma"/>
          <w:b/>
          <w:sz w:val="30"/>
          <w:szCs w:val="30"/>
        </w:rPr>
        <w:t>9</w:t>
      </w:r>
      <w:r w:rsidRPr="001D33AE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491D85" w:rsidRPr="001D33AE">
        <w:rPr>
          <w:rFonts w:ascii="Arial Narrow" w:hAnsi="Arial Narrow" w:cs="Tahoma"/>
          <w:b/>
          <w:sz w:val="30"/>
          <w:szCs w:val="30"/>
        </w:rPr>
        <w:t>2</w:t>
      </w:r>
      <w:r w:rsidRPr="001D33AE">
        <w:rPr>
          <w:rFonts w:ascii="Arial Narrow" w:hAnsi="Arial Narrow" w:cs="Tahoma"/>
          <w:b/>
          <w:sz w:val="30"/>
          <w:szCs w:val="30"/>
          <w:lang w:val="sr-Cyrl-BA"/>
        </w:rPr>
        <w:t>%</w:t>
      </w:r>
      <w:r w:rsidR="00FF5670" w:rsidRPr="001D33AE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722A5E" w:rsidRPr="001D33AE">
        <w:rPr>
          <w:rFonts w:ascii="Arial Narrow" w:hAnsi="Arial Narrow" w:cs="Tahoma"/>
          <w:b/>
          <w:sz w:val="30"/>
          <w:szCs w:val="30"/>
          <w:lang w:val="sr-Cyrl-BA"/>
        </w:rPr>
        <w:t xml:space="preserve"> а</w:t>
      </w:r>
      <w:r w:rsidR="00FF5670" w:rsidRPr="001D33AE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A4EC9" w:rsidRPr="001D33AE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="00FF5670" w:rsidRPr="001D33AE">
        <w:rPr>
          <w:rFonts w:ascii="Arial Narrow" w:hAnsi="Arial Narrow" w:cs="Tahoma"/>
          <w:b/>
          <w:sz w:val="30"/>
          <w:szCs w:val="30"/>
          <w:lang w:val="sr-Cyrl-BA"/>
        </w:rPr>
        <w:t xml:space="preserve">воз за </w:t>
      </w:r>
      <w:r w:rsidR="00491D85" w:rsidRPr="001D33AE">
        <w:rPr>
          <w:rFonts w:ascii="Arial Narrow" w:hAnsi="Arial Narrow" w:cs="Tahoma"/>
          <w:b/>
          <w:sz w:val="30"/>
          <w:szCs w:val="30"/>
        </w:rPr>
        <w:t>20</w:t>
      </w:r>
      <w:r w:rsidR="00FF5670" w:rsidRPr="001D33AE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491D85" w:rsidRPr="001D33AE">
        <w:rPr>
          <w:rFonts w:ascii="Arial Narrow" w:hAnsi="Arial Narrow" w:cs="Tahoma"/>
          <w:b/>
          <w:sz w:val="30"/>
          <w:szCs w:val="30"/>
        </w:rPr>
        <w:t>4</w:t>
      </w:r>
      <w:r w:rsidR="00FF5670" w:rsidRPr="001D33AE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754F0D" w:rsidRPr="001D33AE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1D33AE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1D33AE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1D33AE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491D85" w:rsidRPr="001D33AE">
        <w:rPr>
          <w:rFonts w:ascii="Arial Narrow" w:hAnsi="Arial Narrow" w:cs="Tahoma"/>
          <w:sz w:val="22"/>
          <w:lang w:val="sr-Cyrl-RS"/>
        </w:rPr>
        <w:t>август</w:t>
      </w:r>
      <w:r w:rsidRPr="001D33AE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1D33AE">
        <w:rPr>
          <w:rFonts w:ascii="Arial Narrow" w:hAnsi="Arial Narrow" w:cs="Tahoma"/>
          <w:sz w:val="22"/>
          <w:lang w:val="sr-Cyrl-RS"/>
        </w:rPr>
        <w:t>1</w:t>
      </w:r>
      <w:r w:rsidRPr="001D33AE">
        <w:rPr>
          <w:rFonts w:ascii="Arial Narrow" w:hAnsi="Arial Narrow" w:cs="Tahoma"/>
          <w:sz w:val="22"/>
          <w:lang w:val="sr-Latn-BA"/>
        </w:rPr>
        <w:t xml:space="preserve">. године </w:t>
      </w:r>
      <w:r w:rsidRPr="001D33AE">
        <w:rPr>
          <w:rFonts w:ascii="Arial Narrow" w:hAnsi="Arial Narrow" w:cs="Tahoma"/>
          <w:sz w:val="22"/>
          <w:lang w:val="sr-Cyrl-BA"/>
        </w:rPr>
        <w:t>остварен је извоз у вриједности од</w:t>
      </w:r>
      <w:r w:rsidR="00AB351D" w:rsidRPr="001D33AE">
        <w:rPr>
          <w:rFonts w:ascii="Arial Narrow" w:hAnsi="Arial Narrow" w:cs="Tahoma"/>
          <w:sz w:val="22"/>
          <w:lang w:val="sr-Cyrl-BA"/>
        </w:rPr>
        <w:t xml:space="preserve"> </w:t>
      </w:r>
      <w:r w:rsidR="00057995" w:rsidRPr="001D33AE">
        <w:rPr>
          <w:rFonts w:ascii="Arial Narrow" w:hAnsi="Arial Narrow" w:cs="Tahoma"/>
          <w:sz w:val="22"/>
          <w:lang w:val="sr-Cyrl-BA"/>
        </w:rPr>
        <w:t>двије милијарде</w:t>
      </w:r>
      <w:r w:rsidR="00AB351D" w:rsidRPr="001D33AE">
        <w:rPr>
          <w:rFonts w:ascii="Arial Narrow" w:hAnsi="Arial Narrow" w:cs="Tahoma"/>
          <w:sz w:val="22"/>
          <w:lang w:val="sr-Cyrl-BA"/>
        </w:rPr>
        <w:t xml:space="preserve"> и </w:t>
      </w:r>
      <w:r w:rsidR="00491D85" w:rsidRPr="001D33AE">
        <w:rPr>
          <w:rFonts w:ascii="Arial Narrow" w:hAnsi="Arial Narrow" w:cs="Tahoma"/>
          <w:sz w:val="22"/>
          <w:lang w:val="sr-Cyrl-BA"/>
        </w:rPr>
        <w:t>750</w:t>
      </w:r>
      <w:r w:rsidR="00B37AE4" w:rsidRPr="001D33AE">
        <w:rPr>
          <w:rFonts w:ascii="Arial Narrow" w:hAnsi="Arial Narrow" w:cs="Tahoma"/>
          <w:sz w:val="22"/>
          <w:lang w:val="sr-Cyrl-BA"/>
        </w:rPr>
        <w:t xml:space="preserve"> милион</w:t>
      </w:r>
      <w:r w:rsidR="00057995" w:rsidRPr="001D33AE">
        <w:rPr>
          <w:rFonts w:ascii="Arial Narrow" w:hAnsi="Arial Narrow" w:cs="Tahoma"/>
          <w:sz w:val="22"/>
          <w:lang w:val="sr-Cyrl-BA"/>
        </w:rPr>
        <w:t>а</w:t>
      </w:r>
      <w:r w:rsidRPr="001D33AE">
        <w:rPr>
          <w:rFonts w:ascii="Arial Narrow" w:hAnsi="Arial Narrow" w:cs="Tahoma"/>
          <w:sz w:val="22"/>
          <w:lang w:val="sr-Cyrl-BA"/>
        </w:rPr>
        <w:t xml:space="preserve"> КМ,</w:t>
      </w:r>
      <w:r w:rsidRPr="001D33AE">
        <w:rPr>
          <w:rFonts w:ascii="Arial Narrow" w:hAnsi="Arial Narrow" w:cs="Tahoma"/>
          <w:sz w:val="22"/>
          <w:lang w:val="sr-Latn-BA"/>
        </w:rPr>
        <w:t xml:space="preserve"> </w:t>
      </w:r>
      <w:r w:rsidRPr="001D33AE">
        <w:rPr>
          <w:rFonts w:ascii="Arial Narrow" w:hAnsi="Arial Narrow" w:cs="Tahoma"/>
          <w:sz w:val="22"/>
          <w:lang w:val="sr-Cyrl-BA"/>
        </w:rPr>
        <w:t xml:space="preserve">што је за </w:t>
      </w:r>
      <w:r w:rsidR="00AB351D" w:rsidRPr="001D33AE">
        <w:rPr>
          <w:rFonts w:ascii="Arial Narrow" w:hAnsi="Arial Narrow" w:cs="Tahoma"/>
          <w:sz w:val="22"/>
          <w:lang w:val="sr-Cyrl-BA"/>
        </w:rPr>
        <w:t>2</w:t>
      </w:r>
      <w:r w:rsidR="00491D85" w:rsidRPr="001D33AE">
        <w:rPr>
          <w:rFonts w:ascii="Arial Narrow" w:hAnsi="Arial Narrow" w:cs="Tahoma"/>
          <w:sz w:val="22"/>
          <w:lang w:val="sr-Cyrl-BA"/>
        </w:rPr>
        <w:t>9</w:t>
      </w:r>
      <w:r w:rsidRPr="001D33AE">
        <w:rPr>
          <w:rFonts w:ascii="Arial Narrow" w:hAnsi="Arial Narrow" w:cs="Tahoma"/>
          <w:sz w:val="22"/>
          <w:lang w:val="sr-Cyrl-BA"/>
        </w:rPr>
        <w:t>,</w:t>
      </w:r>
      <w:r w:rsidR="00491D85" w:rsidRPr="001D33AE">
        <w:rPr>
          <w:rFonts w:ascii="Arial Narrow" w:hAnsi="Arial Narrow" w:cs="Tahoma"/>
          <w:sz w:val="22"/>
          <w:lang w:val="sr-Cyrl-BA"/>
        </w:rPr>
        <w:t>2</w:t>
      </w:r>
      <w:r w:rsidRPr="001D33AE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1D33AE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491D85" w:rsidRPr="001D33AE">
        <w:rPr>
          <w:rFonts w:ascii="Arial Narrow" w:hAnsi="Arial Narrow" w:cs="Tahoma"/>
          <w:sz w:val="22"/>
          <w:lang w:val="sr-Cyrl-BA"/>
        </w:rPr>
        <w:t>август</w:t>
      </w:r>
      <w:r w:rsidRPr="001D33AE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1D33AE">
        <w:rPr>
          <w:rFonts w:ascii="Arial Narrow" w:hAnsi="Arial Narrow" w:cs="Tahoma"/>
          <w:sz w:val="22"/>
          <w:lang w:val="sr-Cyrl-BA"/>
        </w:rPr>
        <w:t>20</w:t>
      </w:r>
      <w:r w:rsidRPr="001D33AE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2D73BF" w:rsidRPr="001D33AE">
        <w:rPr>
          <w:rFonts w:ascii="Arial Narrow" w:hAnsi="Arial Narrow" w:cs="Tahoma"/>
          <w:sz w:val="22"/>
          <w:lang w:val="sr-Cyrl-BA"/>
        </w:rPr>
        <w:t>три</w:t>
      </w:r>
      <w:r w:rsidR="00760E7F" w:rsidRPr="001D33AE">
        <w:rPr>
          <w:rFonts w:ascii="Arial Narrow" w:hAnsi="Arial Narrow" w:cs="Tahoma"/>
          <w:sz w:val="22"/>
          <w:lang w:val="sr-Cyrl-BA"/>
        </w:rPr>
        <w:t xml:space="preserve"> милијард</w:t>
      </w:r>
      <w:r w:rsidR="00B37AE4" w:rsidRPr="001D33AE">
        <w:rPr>
          <w:rFonts w:ascii="Arial Narrow" w:hAnsi="Arial Narrow" w:cs="Tahoma"/>
          <w:sz w:val="22"/>
          <w:lang w:val="sr-Cyrl-BA"/>
        </w:rPr>
        <w:t>е</w:t>
      </w:r>
      <w:r w:rsidR="00760E7F" w:rsidRPr="001D33AE">
        <w:rPr>
          <w:rFonts w:ascii="Arial Narrow" w:hAnsi="Arial Narrow" w:cs="Tahoma"/>
          <w:sz w:val="22"/>
          <w:lang w:val="sr-Cyrl-BA"/>
        </w:rPr>
        <w:t xml:space="preserve"> и </w:t>
      </w:r>
      <w:r w:rsidR="00491D85" w:rsidRPr="001D33AE">
        <w:rPr>
          <w:rFonts w:ascii="Arial Narrow" w:hAnsi="Arial Narrow" w:cs="Tahoma"/>
          <w:sz w:val="22"/>
          <w:lang w:val="sr-Cyrl-BA"/>
        </w:rPr>
        <w:t>457</w:t>
      </w:r>
      <w:r w:rsidR="00B37054" w:rsidRPr="001D33AE">
        <w:rPr>
          <w:rFonts w:ascii="Arial Narrow" w:hAnsi="Arial Narrow" w:cs="Tahoma"/>
          <w:sz w:val="22"/>
          <w:lang w:val="sr-Cyrl-BA"/>
        </w:rPr>
        <w:t xml:space="preserve"> милион</w:t>
      </w:r>
      <w:r w:rsidR="00AE0432" w:rsidRPr="001D33AE">
        <w:rPr>
          <w:rFonts w:ascii="Arial Narrow" w:hAnsi="Arial Narrow" w:cs="Tahoma"/>
          <w:sz w:val="22"/>
          <w:lang w:val="sr-Cyrl-BA"/>
        </w:rPr>
        <w:t>а</w:t>
      </w:r>
      <w:r w:rsidRPr="001D33AE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491D85" w:rsidRPr="001D33AE">
        <w:rPr>
          <w:rFonts w:ascii="Arial Narrow" w:hAnsi="Arial Narrow" w:cs="Tahoma"/>
          <w:sz w:val="22"/>
          <w:lang w:val="sr-Cyrl-BA"/>
        </w:rPr>
        <w:t>20</w:t>
      </w:r>
      <w:r w:rsidRPr="001D33AE">
        <w:rPr>
          <w:rFonts w:ascii="Arial Narrow" w:hAnsi="Arial Narrow" w:cs="Tahoma"/>
          <w:sz w:val="22"/>
          <w:lang w:val="sr-Cyrl-BA"/>
        </w:rPr>
        <w:t>,</w:t>
      </w:r>
      <w:r w:rsidR="00491D85" w:rsidRPr="001D33AE">
        <w:rPr>
          <w:rFonts w:ascii="Arial Narrow" w:hAnsi="Arial Narrow" w:cs="Tahoma"/>
          <w:sz w:val="22"/>
          <w:lang w:val="sr-Cyrl-BA"/>
        </w:rPr>
        <w:t>4</w:t>
      </w:r>
      <w:r w:rsidRPr="001D33AE">
        <w:rPr>
          <w:rFonts w:ascii="Arial Narrow" w:hAnsi="Arial Narrow" w:cs="Tahoma"/>
          <w:sz w:val="22"/>
          <w:lang w:val="sr-Cyrl-BA"/>
        </w:rPr>
        <w:t xml:space="preserve">% </w:t>
      </w:r>
      <w:r w:rsidR="00760E7F" w:rsidRPr="001D33AE">
        <w:rPr>
          <w:rFonts w:ascii="Arial Narrow" w:hAnsi="Arial Narrow" w:cs="Tahoma"/>
          <w:sz w:val="22"/>
          <w:lang w:val="sr-Cyrl-BA"/>
        </w:rPr>
        <w:t>више</w:t>
      </w:r>
      <w:r w:rsidRPr="001D33AE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1D33AE">
        <w:rPr>
          <w:rFonts w:ascii="Arial Narrow" w:hAnsi="Arial Narrow" w:cs="Tahoma"/>
          <w:sz w:val="22"/>
          <w:lang w:val="sr-Cyrl-BA"/>
        </w:rPr>
        <w:t xml:space="preserve">периоду јануар - </w:t>
      </w:r>
      <w:r w:rsidR="00491D85" w:rsidRPr="001D33AE">
        <w:rPr>
          <w:rFonts w:ascii="Arial Narrow" w:hAnsi="Arial Narrow" w:cs="Tahoma"/>
          <w:sz w:val="22"/>
          <w:lang w:val="sr-Cyrl-BA"/>
        </w:rPr>
        <w:t>август</w:t>
      </w:r>
      <w:r w:rsidRPr="001D33AE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1D33AE">
        <w:rPr>
          <w:rFonts w:ascii="Arial Narrow" w:hAnsi="Arial Narrow" w:cs="Tahoma"/>
          <w:sz w:val="22"/>
          <w:lang w:val="sr-Cyrl-BA"/>
        </w:rPr>
        <w:t>20</w:t>
      </w:r>
      <w:r w:rsidRPr="001D33AE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491D85" w:rsidRPr="001D33AE">
        <w:rPr>
          <w:rFonts w:ascii="Arial Narrow" w:hAnsi="Arial Narrow" w:cs="Tahoma"/>
          <w:sz w:val="22"/>
          <w:lang w:val="sr-Cyrl-BA"/>
        </w:rPr>
        <w:t>79</w:t>
      </w:r>
      <w:r w:rsidRPr="001D33AE">
        <w:rPr>
          <w:rFonts w:ascii="Arial Narrow" w:hAnsi="Arial Narrow" w:cs="Tahoma"/>
          <w:sz w:val="22"/>
          <w:lang w:val="sr-Cyrl-BA"/>
        </w:rPr>
        <w:t>,</w:t>
      </w:r>
      <w:r w:rsidR="00491D85" w:rsidRPr="001D33AE">
        <w:rPr>
          <w:rFonts w:ascii="Arial Narrow" w:hAnsi="Arial Narrow" w:cs="Tahoma"/>
          <w:sz w:val="22"/>
          <w:lang w:val="sr-Cyrl-BA"/>
        </w:rPr>
        <w:t>6</w:t>
      </w:r>
      <w:r w:rsidRPr="001D33AE">
        <w:rPr>
          <w:rFonts w:ascii="Arial Narrow" w:hAnsi="Arial Narrow" w:cs="Tahoma"/>
          <w:sz w:val="22"/>
          <w:lang w:val="sr-Cyrl-BA"/>
        </w:rPr>
        <w:t>%.</w:t>
      </w:r>
    </w:p>
    <w:p w:rsidR="006E476F" w:rsidRPr="001D33AE" w:rsidRDefault="006E476F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1D33AE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1D33AE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1D33AE">
        <w:rPr>
          <w:rFonts w:ascii="Arial Narrow" w:hAnsi="Arial Narrow" w:cs="Tahoma"/>
          <w:sz w:val="22"/>
        </w:rPr>
        <w:t>e</w:t>
      </w:r>
      <w:r w:rsidRPr="001D33AE">
        <w:rPr>
          <w:rFonts w:ascii="Arial Narrow" w:hAnsi="Arial Narrow" w:cs="Tahoma"/>
          <w:sz w:val="22"/>
          <w:lang w:val="ru-RU"/>
        </w:rPr>
        <w:t xml:space="preserve"> Српск</w:t>
      </w:r>
      <w:r w:rsidRPr="001D33AE">
        <w:rPr>
          <w:rFonts w:ascii="Arial Narrow" w:hAnsi="Arial Narrow" w:cs="Tahoma"/>
          <w:sz w:val="22"/>
        </w:rPr>
        <w:t>e</w:t>
      </w:r>
      <w:r w:rsidRPr="001D33AE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1D33AE">
        <w:rPr>
          <w:rFonts w:ascii="Arial Narrow" w:hAnsi="Arial Narrow" w:cs="Tahoma"/>
          <w:sz w:val="22"/>
          <w:lang w:val="ru-RU"/>
        </w:rPr>
        <w:t xml:space="preserve">периоду </w:t>
      </w:r>
      <w:r w:rsidRPr="001D33AE">
        <w:rPr>
          <w:rFonts w:ascii="Arial Narrow" w:hAnsi="Arial Narrow" w:cs="Tahoma"/>
          <w:sz w:val="22"/>
          <w:lang w:val="ru-RU"/>
        </w:rPr>
        <w:t>јануар</w:t>
      </w:r>
      <w:r w:rsidR="00EA4EC9" w:rsidRPr="001D33AE">
        <w:rPr>
          <w:rFonts w:ascii="Arial Narrow" w:hAnsi="Arial Narrow" w:cs="Tahoma"/>
          <w:sz w:val="22"/>
          <w:lang w:val="ru-RU"/>
        </w:rPr>
        <w:t xml:space="preserve"> - </w:t>
      </w:r>
      <w:r w:rsidR="00491D85" w:rsidRPr="001D33AE">
        <w:rPr>
          <w:rFonts w:ascii="Arial Narrow" w:hAnsi="Arial Narrow" w:cs="Tahoma"/>
          <w:sz w:val="22"/>
          <w:lang w:val="ru-RU"/>
        </w:rPr>
        <w:t>август</w:t>
      </w:r>
      <w:r w:rsidRPr="001D33A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>202</w:t>
      </w:r>
      <w:r w:rsidR="00B37054" w:rsidRPr="001D33AE">
        <w:rPr>
          <w:rFonts w:ascii="Arial Narrow" w:hAnsi="Arial Narrow" w:cs="Tahoma"/>
          <w:sz w:val="22"/>
          <w:lang w:val="sr-Cyrl-CS"/>
        </w:rPr>
        <w:t>1</w:t>
      </w:r>
      <w:r w:rsidRPr="001D33AE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1D33AE">
        <w:rPr>
          <w:rFonts w:ascii="Arial Narrow" w:hAnsi="Arial Narrow" w:cs="Tahoma"/>
          <w:sz w:val="22"/>
          <w:lang w:val="sr-Cyrl-RS"/>
        </w:rPr>
        <w:t>Хрватску</w:t>
      </w:r>
      <w:r w:rsidRPr="001D33AE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F5666C" w:rsidRPr="001D33AE">
        <w:rPr>
          <w:rFonts w:ascii="Arial Narrow" w:hAnsi="Arial Narrow" w:cs="Tahoma"/>
          <w:sz w:val="22"/>
          <w:lang w:val="sr-Cyrl-RS"/>
        </w:rPr>
        <w:t>416</w:t>
      </w:r>
      <w:r w:rsidRPr="001D33AE">
        <w:rPr>
          <w:rFonts w:ascii="Arial Narrow" w:hAnsi="Arial Narrow" w:cs="Tahoma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>милиона КМ, односно 1</w:t>
      </w:r>
      <w:r w:rsidR="00760E7F" w:rsidRPr="001D33AE">
        <w:rPr>
          <w:rFonts w:ascii="Arial Narrow" w:hAnsi="Arial Narrow" w:cs="Tahoma"/>
          <w:sz w:val="22"/>
          <w:lang w:val="sr-Cyrl-RS"/>
        </w:rPr>
        <w:t>5</w:t>
      </w:r>
      <w:r w:rsidRPr="001D33AE">
        <w:rPr>
          <w:rFonts w:ascii="Arial Narrow" w:hAnsi="Arial Narrow" w:cs="Tahoma"/>
          <w:sz w:val="22"/>
          <w:lang w:val="sr-Cyrl-CS"/>
        </w:rPr>
        <w:t>,</w:t>
      </w:r>
      <w:r w:rsidR="002D73BF" w:rsidRPr="001D33AE">
        <w:rPr>
          <w:rFonts w:ascii="Arial Narrow" w:hAnsi="Arial Narrow" w:cs="Tahoma"/>
          <w:sz w:val="22"/>
          <w:lang w:val="sr-Cyrl-RS"/>
        </w:rPr>
        <w:t>1</w:t>
      </w:r>
      <w:r w:rsidRPr="001D33AE">
        <w:rPr>
          <w:rFonts w:ascii="Arial Narrow" w:hAnsi="Arial Narrow" w:cs="Tahoma"/>
          <w:sz w:val="22"/>
          <w:lang w:val="sr-Cyrl-CS"/>
        </w:rPr>
        <w:t>%</w:t>
      </w:r>
      <w:r w:rsidRPr="001D33AE">
        <w:rPr>
          <w:rFonts w:ascii="Arial Narrow" w:hAnsi="Arial Narrow" w:cs="Tahoma"/>
          <w:sz w:val="22"/>
          <w:lang w:val="ru-RU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 xml:space="preserve">и у </w:t>
      </w:r>
      <w:r w:rsidR="00F5666C" w:rsidRPr="001D33AE">
        <w:rPr>
          <w:rFonts w:ascii="Arial Narrow" w:hAnsi="Arial Narrow" w:cs="Tahoma"/>
          <w:sz w:val="22"/>
          <w:lang w:val="sr-Cyrl-CS"/>
        </w:rPr>
        <w:t>Србију</w:t>
      </w:r>
      <w:r w:rsidRPr="001D33AE">
        <w:rPr>
          <w:rFonts w:ascii="Arial Narrow" w:hAnsi="Arial Narrow" w:cs="Tahoma"/>
          <w:sz w:val="22"/>
          <w:lang w:val="sr-Cyrl-CS"/>
        </w:rPr>
        <w:t xml:space="preserve"> </w:t>
      </w:r>
      <w:r w:rsidR="00057995" w:rsidRPr="001D33AE">
        <w:rPr>
          <w:rFonts w:ascii="Arial Narrow" w:hAnsi="Arial Narrow" w:cs="Tahoma"/>
          <w:sz w:val="22"/>
          <w:lang w:val="sr-Cyrl-RS"/>
        </w:rPr>
        <w:t>3</w:t>
      </w:r>
      <w:r w:rsidR="00F5666C" w:rsidRPr="001D33AE">
        <w:rPr>
          <w:rFonts w:ascii="Arial Narrow" w:hAnsi="Arial Narrow" w:cs="Tahoma"/>
          <w:sz w:val="22"/>
          <w:lang w:val="sr-Cyrl-RS"/>
        </w:rPr>
        <w:t>99</w:t>
      </w:r>
      <w:r w:rsidR="0098577E" w:rsidRPr="001D33AE">
        <w:rPr>
          <w:rFonts w:ascii="Arial Narrow" w:hAnsi="Arial Narrow" w:cs="Tahoma"/>
          <w:sz w:val="22"/>
          <w:lang w:val="sr-Cyrl-CS"/>
        </w:rPr>
        <w:t xml:space="preserve"> милион</w:t>
      </w:r>
      <w:r w:rsidR="00057995" w:rsidRPr="001D33AE">
        <w:rPr>
          <w:rFonts w:ascii="Arial Narrow" w:hAnsi="Arial Narrow" w:cs="Tahoma"/>
          <w:sz w:val="22"/>
          <w:lang w:val="sr-Cyrl-CS"/>
        </w:rPr>
        <w:t>а</w:t>
      </w:r>
      <w:r w:rsidRPr="001D33A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1D33AE">
        <w:rPr>
          <w:rFonts w:ascii="Arial Narrow" w:hAnsi="Arial Narrow" w:cs="Tahoma"/>
          <w:sz w:val="22"/>
          <w:lang w:val="sr-Cyrl-CS"/>
        </w:rPr>
        <w:t>4</w:t>
      </w:r>
      <w:r w:rsidRPr="001D33AE">
        <w:rPr>
          <w:rFonts w:ascii="Arial Narrow" w:hAnsi="Arial Narrow" w:cs="Tahoma"/>
          <w:sz w:val="22"/>
          <w:lang w:val="sr-Cyrl-CS"/>
        </w:rPr>
        <w:t>,</w:t>
      </w:r>
      <w:r w:rsidR="00F5666C" w:rsidRPr="001D33AE">
        <w:rPr>
          <w:rFonts w:ascii="Arial Narrow" w:hAnsi="Arial Narrow" w:cs="Tahoma"/>
          <w:sz w:val="22"/>
          <w:lang w:val="sr-Cyrl-RS"/>
        </w:rPr>
        <w:t>5</w:t>
      </w:r>
      <w:r w:rsidRPr="001D33AE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1D33AE">
        <w:rPr>
          <w:rFonts w:ascii="Arial Narrow" w:hAnsi="Arial Narrow" w:cs="Tahoma"/>
          <w:sz w:val="22"/>
          <w:lang w:val="sr-Cyrl-BA"/>
        </w:rPr>
        <w:t>н</w:t>
      </w:r>
      <w:r w:rsidRPr="001D33AE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F5666C" w:rsidRPr="001D33AE">
        <w:rPr>
          <w:rFonts w:ascii="Arial Narrow" w:hAnsi="Arial Narrow" w:cs="Tahoma"/>
          <w:sz w:val="22"/>
          <w:lang w:val="sr-Cyrl-RS"/>
        </w:rPr>
        <w:t>646</w:t>
      </w:r>
      <w:r w:rsidRPr="001D33AE">
        <w:rPr>
          <w:rFonts w:ascii="Arial Narrow" w:hAnsi="Arial Narrow" w:cs="Tahoma"/>
          <w:sz w:val="22"/>
          <w:lang w:val="sr-Cyrl-BA"/>
        </w:rPr>
        <w:t xml:space="preserve"> </w:t>
      </w:r>
      <w:r w:rsidRPr="001D33AE">
        <w:rPr>
          <w:rFonts w:ascii="Arial Narrow" w:hAnsi="Arial Narrow" w:cs="Tahoma"/>
          <w:sz w:val="22"/>
          <w:lang w:val="sr-Cyrl-CS"/>
        </w:rPr>
        <w:t>милион</w:t>
      </w:r>
      <w:r w:rsidRPr="001D33AE">
        <w:rPr>
          <w:rFonts w:ascii="Arial Narrow" w:hAnsi="Arial Narrow" w:cs="Tahoma"/>
          <w:sz w:val="22"/>
        </w:rPr>
        <w:t>a</w:t>
      </w:r>
      <w:r w:rsidRPr="001D33AE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1D33AE">
        <w:rPr>
          <w:rFonts w:ascii="Arial Narrow" w:hAnsi="Arial Narrow" w:cs="Tahoma"/>
          <w:sz w:val="22"/>
          <w:lang w:val="sr-Cyrl-CS"/>
        </w:rPr>
        <w:t>1</w:t>
      </w:r>
      <w:r w:rsidR="00AB351D" w:rsidRPr="001D33AE">
        <w:rPr>
          <w:rFonts w:ascii="Arial Narrow" w:hAnsi="Arial Narrow" w:cs="Tahoma"/>
          <w:sz w:val="22"/>
          <w:lang w:val="sr-Cyrl-CS"/>
        </w:rPr>
        <w:t>8</w:t>
      </w:r>
      <w:r w:rsidRPr="001D33AE">
        <w:rPr>
          <w:rFonts w:ascii="Arial Narrow" w:hAnsi="Arial Narrow" w:cs="Tahoma"/>
          <w:sz w:val="22"/>
          <w:lang w:val="sr-Cyrl-CS"/>
        </w:rPr>
        <w:t>,</w:t>
      </w:r>
      <w:r w:rsidR="00F5666C" w:rsidRPr="001D33AE">
        <w:rPr>
          <w:rFonts w:ascii="Arial Narrow" w:hAnsi="Arial Narrow" w:cs="Tahoma"/>
          <w:sz w:val="22"/>
          <w:lang w:val="sr-Cyrl-RS"/>
        </w:rPr>
        <w:t>7</w:t>
      </w:r>
      <w:r w:rsidRPr="001D33AE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F5666C" w:rsidRPr="001D33AE">
        <w:rPr>
          <w:rFonts w:ascii="Arial Narrow" w:hAnsi="Arial Narrow" w:cs="Tahoma"/>
          <w:sz w:val="22"/>
          <w:lang w:val="sr-Cyrl-RS"/>
        </w:rPr>
        <w:t>513</w:t>
      </w:r>
      <w:r w:rsidRPr="001D33AE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1D33AE">
        <w:rPr>
          <w:rFonts w:ascii="Arial Narrow" w:hAnsi="Arial Narrow" w:cs="Tahoma"/>
          <w:sz w:val="22"/>
          <w:lang w:val="sr-Cyrl-CS"/>
        </w:rPr>
        <w:t>а</w:t>
      </w:r>
      <w:r w:rsidRPr="001D33AE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F5666C" w:rsidRPr="001D33AE">
        <w:rPr>
          <w:rFonts w:ascii="Arial Narrow" w:hAnsi="Arial Narrow" w:cs="Tahoma"/>
          <w:sz w:val="22"/>
          <w:lang w:val="sr-Cyrl-CS"/>
        </w:rPr>
        <w:t>14</w:t>
      </w:r>
      <w:r w:rsidRPr="001D33AE">
        <w:rPr>
          <w:rFonts w:ascii="Arial Narrow" w:hAnsi="Arial Narrow" w:cs="Tahoma"/>
          <w:sz w:val="22"/>
          <w:lang w:val="sr-Cyrl-CS"/>
        </w:rPr>
        <w:t>,</w:t>
      </w:r>
      <w:r w:rsidR="00F5666C" w:rsidRPr="001D33AE">
        <w:rPr>
          <w:rFonts w:ascii="Arial Narrow" w:hAnsi="Arial Narrow" w:cs="Tahoma"/>
          <w:sz w:val="22"/>
          <w:lang w:val="sr-Cyrl-RS"/>
        </w:rPr>
        <w:t>9</w:t>
      </w:r>
      <w:r w:rsidRPr="001D33AE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1D33AE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1D33AE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1D33AE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1D33AE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1D33AE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1D33AE">
        <w:rPr>
          <w:rFonts w:ascii="Arial Narrow" w:hAnsi="Arial Narrow" w:cs="Tahoma"/>
          <w:sz w:val="22"/>
          <w:lang w:val="ru-RU"/>
        </w:rPr>
        <w:t>јануар</w:t>
      </w:r>
      <w:r w:rsidR="00EA4EC9" w:rsidRPr="001D33AE">
        <w:rPr>
          <w:rFonts w:ascii="Arial Narrow" w:hAnsi="Arial Narrow" w:cs="Tahoma"/>
          <w:sz w:val="22"/>
          <w:lang w:val="ru-RU"/>
        </w:rPr>
        <w:t xml:space="preserve"> - </w:t>
      </w:r>
      <w:r w:rsidR="00491D85" w:rsidRPr="001D33AE">
        <w:rPr>
          <w:rFonts w:ascii="Arial Narrow" w:hAnsi="Arial Narrow" w:cs="Tahoma"/>
          <w:sz w:val="22"/>
          <w:lang w:val="ru-RU"/>
        </w:rPr>
        <w:t>август</w:t>
      </w:r>
      <w:r w:rsidRPr="001D33AE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1D33AE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1D33AE">
        <w:rPr>
          <w:rFonts w:ascii="Arial Narrow" w:hAnsi="Arial Narrow" w:cs="Tahoma"/>
          <w:sz w:val="22"/>
          <w:szCs w:val="22"/>
          <w:lang w:val="sr-Cyrl-CS"/>
        </w:rPr>
        <w:t>1</w:t>
      </w:r>
      <w:r w:rsidRPr="001D33AE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491D85" w:rsidRPr="001D33AE">
        <w:rPr>
          <w:rFonts w:ascii="Arial Narrow" w:hAnsi="Arial Narrow" w:cs="Tahoma"/>
          <w:sz w:val="22"/>
          <w:szCs w:val="22"/>
          <w:lang w:val="sr-Cyrl-BA"/>
        </w:rPr>
        <w:t>228</w:t>
      </w:r>
      <w:r w:rsidRPr="001D33A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1D33AE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AB351D" w:rsidRPr="001D33AE">
        <w:rPr>
          <w:rFonts w:ascii="Arial Narrow" w:hAnsi="Arial Narrow" w:cs="Tahoma"/>
          <w:sz w:val="22"/>
          <w:szCs w:val="22"/>
          <w:lang w:val="sr-Cyrl-CS"/>
        </w:rPr>
        <w:t>8</w:t>
      </w:r>
      <w:r w:rsidRPr="001D33AE">
        <w:rPr>
          <w:rFonts w:ascii="Arial Narrow" w:hAnsi="Arial Narrow" w:cs="Tahoma"/>
          <w:sz w:val="22"/>
          <w:szCs w:val="22"/>
          <w:lang w:val="sr-Latn-BA"/>
        </w:rPr>
        <w:t>,</w:t>
      </w:r>
      <w:r w:rsidR="00491D85" w:rsidRPr="001D33AE">
        <w:rPr>
          <w:rFonts w:ascii="Arial Narrow" w:hAnsi="Arial Narrow" w:cs="Tahoma"/>
          <w:sz w:val="22"/>
          <w:szCs w:val="22"/>
          <w:lang w:val="sr-Cyrl-RS"/>
        </w:rPr>
        <w:t>3</w:t>
      </w:r>
      <w:r w:rsidRPr="001D33AE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057995" w:rsidRPr="001D33AE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 нафтна уља</w:t>
      </w:r>
      <w:r w:rsidRPr="001D33AE">
        <w:rPr>
          <w:rFonts w:ascii="Arial Narrow" w:hAnsi="Arial Narrow" w:cs="Tahoma"/>
          <w:sz w:val="22"/>
          <w:szCs w:val="22"/>
          <w:lang w:val="sr-Cyrl-BA"/>
        </w:rPr>
        <w:t xml:space="preserve"> са укупном вриједношћу од </w:t>
      </w:r>
      <w:r w:rsidR="00491D85" w:rsidRPr="001D33AE">
        <w:rPr>
          <w:rFonts w:ascii="Arial Narrow" w:hAnsi="Arial Narrow" w:cs="Tahoma"/>
          <w:sz w:val="22"/>
          <w:szCs w:val="22"/>
          <w:lang w:val="sr-Cyrl-RS"/>
        </w:rPr>
        <w:t>163</w:t>
      </w:r>
      <w:r w:rsidRPr="001D33A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1D33AE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491D85" w:rsidRPr="001D33AE">
        <w:rPr>
          <w:rFonts w:ascii="Arial Narrow" w:hAnsi="Arial Narrow" w:cs="Tahoma"/>
          <w:sz w:val="22"/>
          <w:szCs w:val="22"/>
          <w:lang w:val="sr-Cyrl-RS"/>
        </w:rPr>
        <w:t>7</w:t>
      </w:r>
      <w:r w:rsidRPr="001D33AE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1D33AE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1D33AE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1D33AE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D6653" w:rsidRPr="001D33AE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1D33AE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1D33AE">
        <w:rPr>
          <w:rFonts w:ascii="Tahoma" w:hAnsi="Tahoma" w:cs="Tahom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1D33AE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1D33AE" w:rsidRDefault="001D7B2C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1D33AE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92.3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5f&#10;ssH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D33AE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1709801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34.6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CcYmWB&#10;4QAAAAsBAAAPAAAAAAAAAAAAAAAAAJ0EAABkcnMvZG93bnJldi54bWxQSwUGAAAAAAQABADzAAAA&#10;qw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1D33AE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1D33AE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6657A3" w:rsidRPr="001D33AE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1D33AE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1D33AE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1D33AE">
        <w:rPr>
          <w:rFonts w:ascii="Arial Narrow" w:hAnsi="Arial Narrow" w:cs="Tahoma"/>
          <w:sz w:val="16"/>
          <w:szCs w:val="22"/>
          <w:lang w:val="sr-Cyrl-BA"/>
        </w:rPr>
        <w:t>4</w:t>
      </w:r>
      <w:r w:rsidRPr="001D33AE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1D33AE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1D33AE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1D33AE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1D33AE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1D33A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1D33A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33A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1D33A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Pr="001D33AE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33A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33A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1D4FA6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Default="00AE043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D7B2C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64473B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64473B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7181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7181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7181C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7181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Default="0064473B" w:rsidP="00A62CB9">
            <w:pPr>
              <w:jc w:val="both"/>
              <w:rPr>
                <w:rFonts w:ascii="Arial Narrow" w:hAnsi="Arial Narrow"/>
                <w:sz w:val="18"/>
                <w:szCs w:val="18"/>
                <w:lang w:val="sr-Latn-BA"/>
              </w:rPr>
            </w:pPr>
            <w:hyperlink r:id="rId16" w:history="1"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7181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7181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  <w:p w:rsidR="00184634" w:rsidRDefault="00184634" w:rsidP="00A62CB9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  <w:r>
              <w:rPr>
                <w:rFonts w:ascii="Arial Narrow" w:hAnsi="Arial Narrow"/>
                <w:sz w:val="18"/>
                <w:szCs w:val="18"/>
                <w:lang w:val="sr-Cyrl-BA"/>
              </w:rPr>
              <w:t>Јелена Комљеновић</w:t>
            </w:r>
          </w:p>
          <w:p w:rsidR="00184634" w:rsidRPr="00184634" w:rsidRDefault="0064473B" w:rsidP="0018463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hyperlink r:id="rId17" w:history="1">
              <w:r w:rsidR="00184634" w:rsidRPr="00184634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jelena.komljenovic@rzs.rs.ba</w:t>
              </w:r>
            </w:hyperlink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64473B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8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657A3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B0192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035528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9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4473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4473B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4473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4473B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00D7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00D7E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6E476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500D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6E476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500D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 w:rsidR="001D4FA6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240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28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953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29F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634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3AE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0D7E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3B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2401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vladimir.lambeta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jelena.komljeno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2020</c:v>
                  </c:pt>
                  <c:pt idx="5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962</c:v>
                </c:pt>
                <c:pt idx="1">
                  <c:v>965</c:v>
                </c:pt>
                <c:pt idx="2">
                  <c:v>964</c:v>
                </c:pt>
                <c:pt idx="3">
                  <c:v>969</c:v>
                </c:pt>
                <c:pt idx="4">
                  <c:v>979</c:v>
                </c:pt>
                <c:pt idx="5">
                  <c:v>962</c:v>
                </c:pt>
                <c:pt idx="6">
                  <c:v>984</c:v>
                </c:pt>
                <c:pt idx="7">
                  <c:v>978</c:v>
                </c:pt>
                <c:pt idx="8">
                  <c:v>978</c:v>
                </c:pt>
                <c:pt idx="9">
                  <c:v>981</c:v>
                </c:pt>
                <c:pt idx="10">
                  <c:v>994</c:v>
                </c:pt>
                <c:pt idx="11">
                  <c:v>1019</c:v>
                </c:pt>
                <c:pt idx="12">
                  <c:v>1025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59-4380-BDD7-0A70A4327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2107480"/>
        <c:axId val="222107872"/>
      </c:lineChart>
      <c:catAx>
        <c:axId val="2221074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22107872"/>
        <c:crosses val="autoZero"/>
        <c:auto val="1"/>
        <c:lblAlgn val="ctr"/>
        <c:lblOffset val="100"/>
        <c:noMultiLvlLbl val="0"/>
      </c:catAx>
      <c:valAx>
        <c:axId val="222107872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22107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 </c:v>
                  </c:pt>
                  <c:pt idx="12">
                    <c:v>VIII</c:v>
                  </c:pt>
                </c:lvl>
                <c:lvl>
                  <c:pt idx="0">
                    <c:v>2020</c:v>
                  </c:pt>
                  <c:pt idx="5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-0.2</c:v>
                </c:pt>
                <c:pt idx="1">
                  <c:v>0.1</c:v>
                </c:pt>
                <c:pt idx="2">
                  <c:v>1</c:v>
                </c:pt>
                <c:pt idx="3">
                  <c:v>0</c:v>
                </c:pt>
                <c:pt idx="4">
                  <c:v>-0.1</c:v>
                </c:pt>
                <c:pt idx="5">
                  <c:v>0.5</c:v>
                </c:pt>
                <c:pt idx="6">
                  <c:v>0.4</c:v>
                </c:pt>
                <c:pt idx="7">
                  <c:v>0.7</c:v>
                </c:pt>
                <c:pt idx="8">
                  <c:v>-0.7</c:v>
                </c:pt>
                <c:pt idx="9">
                  <c:v>0.2</c:v>
                </c:pt>
                <c:pt idx="10">
                  <c:v>0</c:v>
                </c:pt>
                <c:pt idx="11">
                  <c:v>-0.1</c:v>
                </c:pt>
                <c:pt idx="12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 </c:v>
                  </c:pt>
                  <c:pt idx="12">
                    <c:v>VIII</c:v>
                  </c:pt>
                </c:lvl>
                <c:lvl>
                  <c:pt idx="0">
                    <c:v>2020</c:v>
                  </c:pt>
                  <c:pt idx="5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-1.2</c:v>
                </c:pt>
                <c:pt idx="1">
                  <c:v>-1.7</c:v>
                </c:pt>
                <c:pt idx="2">
                  <c:v>-1.9</c:v>
                </c:pt>
                <c:pt idx="3">
                  <c:v>-1.7</c:v>
                </c:pt>
                <c:pt idx="4">
                  <c:v>-1.9</c:v>
                </c:pt>
                <c:pt idx="5">
                  <c:v>-1.8</c:v>
                </c:pt>
                <c:pt idx="6">
                  <c:v>-1.6</c:v>
                </c:pt>
                <c:pt idx="7">
                  <c:v>-0.8</c:v>
                </c:pt>
                <c:pt idx="8">
                  <c:v>0.6</c:v>
                </c:pt>
                <c:pt idx="9">
                  <c:v>1.5</c:v>
                </c:pt>
                <c:pt idx="10">
                  <c:v>1.4</c:v>
                </c:pt>
                <c:pt idx="11">
                  <c:v>1.7</c:v>
                </c:pt>
                <c:pt idx="12">
                  <c:v>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 </c:v>
                  </c:pt>
                  <c:pt idx="12">
                    <c:v>VIII</c:v>
                  </c:pt>
                </c:lvl>
                <c:lvl>
                  <c:pt idx="0">
                    <c:v>2020</c:v>
                  </c:pt>
                  <c:pt idx="5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852064"/>
        <c:axId val="147852456"/>
      </c:lineChart>
      <c:catAx>
        <c:axId val="14785206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78524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785245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785206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2017</c:v>
                  </c:pt>
                  <c:pt idx="5">
                    <c:v>2018</c:v>
                  </c:pt>
                  <c:pt idx="17">
                    <c:v>2019</c:v>
                  </c:pt>
                  <c:pt idx="29">
                    <c:v>2020</c:v>
                  </c:pt>
                  <c:pt idx="41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106.47611993554024</c:v>
                </c:pt>
                <c:pt idx="1">
                  <c:v>107.42821766484245</c:v>
                </c:pt>
                <c:pt idx="2">
                  <c:v>107.8597382828995</c:v>
                </c:pt>
                <c:pt idx="3">
                  <c:v>112.98962254804246</c:v>
                </c:pt>
                <c:pt idx="4">
                  <c:v>110.11086672596826</c:v>
                </c:pt>
                <c:pt idx="5">
                  <c:v>110.40689374466814</c:v>
                </c:pt>
                <c:pt idx="6">
                  <c:v>117.17878933685884</c:v>
                </c:pt>
                <c:pt idx="7">
                  <c:v>118.91529283646867</c:v>
                </c:pt>
                <c:pt idx="8">
                  <c:v>118.7624251809722</c:v>
                </c:pt>
                <c:pt idx="9">
                  <c:v>124.48338331475399</c:v>
                </c:pt>
                <c:pt idx="10">
                  <c:v>110.45630433666712</c:v>
                </c:pt>
                <c:pt idx="11">
                  <c:v>117.57615614948033</c:v>
                </c:pt>
                <c:pt idx="12">
                  <c:v>104.34810856023313</c:v>
                </c:pt>
                <c:pt idx="13">
                  <c:v>111.51228815516885</c:v>
                </c:pt>
                <c:pt idx="14">
                  <c:v>114.43927628001499</c:v>
                </c:pt>
                <c:pt idx="15">
                  <c:v>107.44303143094533</c:v>
                </c:pt>
                <c:pt idx="16">
                  <c:v>106.38236764983942</c:v>
                </c:pt>
                <c:pt idx="17">
                  <c:v>97.44737215936631</c:v>
                </c:pt>
                <c:pt idx="18">
                  <c:v>103.30964275912535</c:v>
                </c:pt>
                <c:pt idx="19">
                  <c:v>98.47507800683718</c:v>
                </c:pt>
                <c:pt idx="20">
                  <c:v>95.617924005128856</c:v>
                </c:pt>
                <c:pt idx="21">
                  <c:v>102.09283503524959</c:v>
                </c:pt>
                <c:pt idx="22">
                  <c:v>101.74887460733507</c:v>
                </c:pt>
                <c:pt idx="23">
                  <c:v>106.94848948123118</c:v>
                </c:pt>
                <c:pt idx="24">
                  <c:v>106.9080002572034</c:v>
                </c:pt>
                <c:pt idx="25">
                  <c:v>101.38595066116083</c:v>
                </c:pt>
                <c:pt idx="26">
                  <c:v>94.96383867481596</c:v>
                </c:pt>
                <c:pt idx="27">
                  <c:v>98.714779547401349</c:v>
                </c:pt>
                <c:pt idx="28">
                  <c:v>98.013167238140682</c:v>
                </c:pt>
                <c:pt idx="29">
                  <c:v>101.54816396982466</c:v>
                </c:pt>
                <c:pt idx="30">
                  <c:v>91.980428033389686</c:v>
                </c:pt>
                <c:pt idx="31">
                  <c:v>94.918843165090877</c:v>
                </c:pt>
                <c:pt idx="32">
                  <c:v>87.209254726926901</c:v>
                </c:pt>
                <c:pt idx="33">
                  <c:v>87.796943970707048</c:v>
                </c:pt>
                <c:pt idx="34">
                  <c:v>87.032614585189478</c:v>
                </c:pt>
                <c:pt idx="35">
                  <c:v>93.447121962692364</c:v>
                </c:pt>
                <c:pt idx="36">
                  <c:v>95.84700777536429</c:v>
                </c:pt>
                <c:pt idx="37">
                  <c:v>92.155251389484576</c:v>
                </c:pt>
                <c:pt idx="38">
                  <c:v>95.369422412625994</c:v>
                </c:pt>
                <c:pt idx="39">
                  <c:v>96.997525433448772</c:v>
                </c:pt>
                <c:pt idx="40">
                  <c:v>101.53671410585282</c:v>
                </c:pt>
                <c:pt idx="41">
                  <c:v>102.84307306820833</c:v>
                </c:pt>
                <c:pt idx="42">
                  <c:v>108.30217596583861</c:v>
                </c:pt>
                <c:pt idx="43">
                  <c:v>105.51099887758561</c:v>
                </c:pt>
                <c:pt idx="44">
                  <c:v>110.5615107309555</c:v>
                </c:pt>
                <c:pt idx="45">
                  <c:v>105.24031818925245</c:v>
                </c:pt>
                <c:pt idx="46">
                  <c:v>108.37589637819919</c:v>
                </c:pt>
                <c:pt idx="47">
                  <c:v>102.69437043059477</c:v>
                </c:pt>
                <c:pt idx="48">
                  <c:v>103.115303138816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E1-4384-8AA3-62693B02C513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2017</c:v>
                  </c:pt>
                  <c:pt idx="5">
                    <c:v>2018</c:v>
                  </c:pt>
                  <c:pt idx="17">
                    <c:v>2019</c:v>
                  </c:pt>
                  <c:pt idx="29">
                    <c:v>2020</c:v>
                  </c:pt>
                  <c:pt idx="41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106.66642417534325</c:v>
                </c:pt>
                <c:pt idx="1">
                  <c:v>107.46395164005698</c:v>
                </c:pt>
                <c:pt idx="2">
                  <c:v>109.06300425071885</c:v>
                </c:pt>
                <c:pt idx="3">
                  <c:v>110.49100631539254</c:v>
                </c:pt>
                <c:pt idx="4">
                  <c:v>111.22273033340618</c:v>
                </c:pt>
                <c:pt idx="5">
                  <c:v>112.69917547008237</c:v>
                </c:pt>
                <c:pt idx="6">
                  <c:v>115.55330842965741</c:v>
                </c:pt>
                <c:pt idx="7">
                  <c:v>118.18595407050249</c:v>
                </c:pt>
                <c:pt idx="8">
                  <c:v>119.50557549847203</c:v>
                </c:pt>
                <c:pt idx="9">
                  <c:v>118.62624501759328</c:v>
                </c:pt>
                <c:pt idx="10">
                  <c:v>115.66793604093978</c:v>
                </c:pt>
                <c:pt idx="11">
                  <c:v>112.47338344390649</c:v>
                </c:pt>
                <c:pt idx="12">
                  <c:v>110.36979729882799</c:v>
                </c:pt>
                <c:pt idx="13">
                  <c:v>110.52758790338613</c:v>
                </c:pt>
                <c:pt idx="14">
                  <c:v>110.75987865690294</c:v>
                </c:pt>
                <c:pt idx="15">
                  <c:v>108.43476945446174</c:v>
                </c:pt>
                <c:pt idx="16">
                  <c:v>104.70347955318182</c:v>
                </c:pt>
                <c:pt idx="17">
                  <c:v>101.79767934119221</c:v>
                </c:pt>
                <c:pt idx="18">
                  <c:v>100.37961098968556</c:v>
                </c:pt>
                <c:pt idx="19">
                  <c:v>99.15967615578154</c:v>
                </c:pt>
                <c:pt idx="20">
                  <c:v>98.848404195252783</c:v>
                </c:pt>
                <c:pt idx="21">
                  <c:v>100.50205314949517</c:v>
                </c:pt>
                <c:pt idx="22">
                  <c:v>103.03996325012419</c:v>
                </c:pt>
                <c:pt idx="23">
                  <c:v>104.93325430711484</c:v>
                </c:pt>
                <c:pt idx="24">
                  <c:v>104.4010649530088</c:v>
                </c:pt>
                <c:pt idx="25">
                  <c:v>101.2801233856791</c:v>
                </c:pt>
                <c:pt idx="26">
                  <c:v>98.486190399102185</c:v>
                </c:pt>
                <c:pt idx="27">
                  <c:v>97.999142290467915</c:v>
                </c:pt>
                <c:pt idx="28">
                  <c:v>98.491682089779772</c:v>
                </c:pt>
                <c:pt idx="29">
                  <c:v>97.633886386619864</c:v>
                </c:pt>
                <c:pt idx="30">
                  <c:v>95.115157517845105</c:v>
                </c:pt>
                <c:pt idx="31">
                  <c:v>92.226186560100473</c:v>
                </c:pt>
                <c:pt idx="32">
                  <c:v>89.604215905335792</c:v>
                </c:pt>
                <c:pt idx="33">
                  <c:v>88.356423670534781</c:v>
                </c:pt>
                <c:pt idx="34">
                  <c:v>89.431591456288956</c:v>
                </c:pt>
                <c:pt idx="35">
                  <c:v>91.992317444721735</c:v>
                </c:pt>
                <c:pt idx="36">
                  <c:v>93.76051921512304</c:v>
                </c:pt>
                <c:pt idx="37">
                  <c:v>94.305609800905074</c:v>
                </c:pt>
                <c:pt idx="38">
                  <c:v>95.44805400639946</c:v>
                </c:pt>
                <c:pt idx="39">
                  <c:v>97.808969065253009</c:v>
                </c:pt>
                <c:pt idx="40">
                  <c:v>100.75592823993428</c:v>
                </c:pt>
                <c:pt idx="41">
                  <c:v>103.6582486808764</c:v>
                </c:pt>
                <c:pt idx="42">
                  <c:v>105.94088129786161</c:v>
                </c:pt>
                <c:pt idx="43">
                  <c:v>107.25972101319344</c:v>
                </c:pt>
                <c:pt idx="44">
                  <c:v>107.68552866728436</c:v>
                </c:pt>
                <c:pt idx="45">
                  <c:v>107.18471533757624</c:v>
                </c:pt>
                <c:pt idx="46">
                  <c:v>105.98899042042422</c:v>
                </c:pt>
                <c:pt idx="47">
                  <c:v>104.53033833396493</c:v>
                </c:pt>
                <c:pt idx="48">
                  <c:v>103.82219065348423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E1-4384-8AA3-62693B02C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4811648"/>
        <c:axId val="284812208"/>
      </c:lineChart>
      <c:catAx>
        <c:axId val="28481164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84812208"/>
        <c:crosses val="autoZero"/>
        <c:auto val="1"/>
        <c:lblAlgn val="ctr"/>
        <c:lblOffset val="100"/>
        <c:noMultiLvlLbl val="0"/>
      </c:catAx>
      <c:valAx>
        <c:axId val="284812208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28481164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345920.9628300016</c:v>
                </c:pt>
                <c:pt idx="1">
                  <c:v>391290.38723999925</c:v>
                </c:pt>
                <c:pt idx="2">
                  <c:v>412041.92121999967</c:v>
                </c:pt>
                <c:pt idx="3">
                  <c:v>384614.01724999864</c:v>
                </c:pt>
                <c:pt idx="4">
                  <c:v>411696.57103000121</c:v>
                </c:pt>
                <c:pt idx="5">
                  <c:v>280973.00198999903</c:v>
                </c:pt>
                <c:pt idx="6">
                  <c:v>386845.87731999939</c:v>
                </c:pt>
                <c:pt idx="7">
                  <c:v>470667.56240999792</c:v>
                </c:pt>
                <c:pt idx="8">
                  <c:v>456332.1085999991</c:v>
                </c:pt>
                <c:pt idx="9">
                  <c:v>452610.50719000056</c:v>
                </c:pt>
                <c:pt idx="10">
                  <c:v>484135.64987000107</c:v>
                </c:pt>
                <c:pt idx="11">
                  <c:v>499586.75677000004</c:v>
                </c:pt>
                <c:pt idx="12">
                  <c:v>426088.51584999717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236602.45056000023</c:v>
                </c:pt>
                <c:pt idx="1">
                  <c:v>315085.0707600012</c:v>
                </c:pt>
                <c:pt idx="2">
                  <c:v>331446.11134000099</c:v>
                </c:pt>
                <c:pt idx="3">
                  <c:v>310970.95690000034</c:v>
                </c:pt>
                <c:pt idx="4">
                  <c:v>306580.10537000006</c:v>
                </c:pt>
                <c:pt idx="5">
                  <c:v>261083.10394000006</c:v>
                </c:pt>
                <c:pt idx="6">
                  <c:v>318453.56184000056</c:v>
                </c:pt>
                <c:pt idx="7">
                  <c:v>373306.11855999997</c:v>
                </c:pt>
                <c:pt idx="8">
                  <c:v>352479.18947000115</c:v>
                </c:pt>
                <c:pt idx="9">
                  <c:v>333765.02843999967</c:v>
                </c:pt>
                <c:pt idx="10">
                  <c:v>391357.09152000124</c:v>
                </c:pt>
                <c:pt idx="11">
                  <c:v>393800.31860000163</c:v>
                </c:pt>
                <c:pt idx="12">
                  <c:v>326085.1887199998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129552"/>
        <c:axId val="276050984"/>
      </c:lineChart>
      <c:catAx>
        <c:axId val="22112955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6050984"/>
        <c:crosses val="autoZero"/>
        <c:auto val="1"/>
        <c:lblAlgn val="ctr"/>
        <c:lblOffset val="100"/>
        <c:noMultiLvlLbl val="0"/>
      </c:catAx>
      <c:valAx>
        <c:axId val="276050984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21129552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4538-A4A8-45C9-917D-FB93D86A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5</Pages>
  <Words>1089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7922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717</cp:revision>
  <cp:lastPrinted>2021-09-22T05:27:00Z</cp:lastPrinted>
  <dcterms:created xsi:type="dcterms:W3CDTF">2018-06-21T10:44:00Z</dcterms:created>
  <dcterms:modified xsi:type="dcterms:W3CDTF">2021-09-22T08:17:00Z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