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E937D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E937D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713A5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937D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8</w:t>
            </w:r>
            <w:r w:rsidR="00B14AF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6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E937D5" w:rsidP="002A5A8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B3766" w:rsidRDefault="00C5597F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</w:t>
      </w:r>
      <w:r w:rsidR="004D737B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п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</w:t>
      </w: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79257D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</w:t>
      </w: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а 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8E543D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</w:t>
      </w:r>
      <w:r w:rsidR="002A5A87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уару</w:t>
      </w:r>
      <w:r w:rsidR="004D737B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8E543D" w:rsidRPr="005B376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91</w:t>
      </w:r>
      <w:r w:rsidR="00E33D13" w:rsidRPr="005B376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5B3766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5B3766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5B3766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5B3766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5B3766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E543D" w:rsidRPr="005B3766">
        <w:rPr>
          <w:rFonts w:ascii="Arial Narrow" w:hAnsi="Arial Narrow" w:cs="Tahoma"/>
          <w:b/>
          <w:sz w:val="28"/>
          <w:szCs w:val="22"/>
        </w:rPr>
        <w:t>I</w:t>
      </w:r>
      <w:r w:rsidRPr="005B376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5B3766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B3766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5B3766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E543D" w:rsidRPr="005B376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Pr="005B3766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5B3766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5B3766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5B3766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5B3766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5B3766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5B3766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5B3766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5B3766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5B3766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5B3766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B3766">
        <w:rPr>
          <w:rFonts w:ascii="Tahoma" w:hAnsi="Tahoma" w:cs="Tahoma"/>
          <w:b/>
          <w:sz w:val="24"/>
          <w:lang w:val="sr-Cyrl-CS"/>
        </w:rPr>
        <w:tab/>
      </w:r>
      <w:r w:rsidRPr="005B3766">
        <w:rPr>
          <w:rFonts w:ascii="Tahoma" w:hAnsi="Tahoma" w:cs="Tahoma"/>
          <w:b/>
          <w:sz w:val="24"/>
          <w:lang w:val="sr-Cyrl-CS"/>
        </w:rPr>
        <w:tab/>
      </w:r>
    </w:p>
    <w:p w:rsidR="004707B2" w:rsidRPr="005B3766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5B3766">
        <w:rPr>
          <w:rFonts w:ascii="Arial Narrow" w:hAnsi="Arial Narrow" w:cs="Tahoma"/>
          <w:sz w:val="22"/>
          <w:lang w:val="sr-Cyrl-BA"/>
        </w:rPr>
        <w:t>П</w:t>
      </w:r>
      <w:r w:rsidRPr="005B3766">
        <w:rPr>
          <w:rFonts w:ascii="Arial Narrow" w:hAnsi="Arial Narrow" w:cs="Tahoma"/>
          <w:sz w:val="22"/>
          <w:lang w:val="sr-Cyrl-CS"/>
        </w:rPr>
        <w:t>росјечна</w:t>
      </w:r>
      <w:r w:rsidRPr="005B3766">
        <w:rPr>
          <w:rFonts w:ascii="Arial Narrow" w:hAnsi="Arial Narrow" w:cs="Tahoma"/>
          <w:sz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мјесечна</w:t>
      </w:r>
      <w:r w:rsidR="008E543D" w:rsidRPr="005B3766">
        <w:rPr>
          <w:rFonts w:ascii="Arial Narrow" w:hAnsi="Arial Narrow" w:cs="Tahoma"/>
          <w:sz w:val="22"/>
          <w:lang w:val="sr-Cyrl-CS"/>
        </w:rPr>
        <w:t xml:space="preserve"> нето</w:t>
      </w:r>
      <w:r w:rsidRPr="005B3766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B3766">
        <w:rPr>
          <w:rFonts w:ascii="Arial Narrow" w:hAnsi="Arial Narrow" w:cs="Tahoma"/>
          <w:b/>
          <w:sz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E543D" w:rsidRPr="005B3766">
        <w:rPr>
          <w:rFonts w:ascii="Arial Narrow" w:hAnsi="Arial Narrow" w:cs="Tahoma"/>
          <w:sz w:val="22"/>
          <w:lang w:val="sr-Cyrl-CS"/>
        </w:rPr>
        <w:t>фебр</w:t>
      </w:r>
      <w:r w:rsidR="002A5A87" w:rsidRPr="005B3766">
        <w:rPr>
          <w:rFonts w:ascii="Arial Narrow" w:hAnsi="Arial Narrow" w:cs="Tahoma"/>
          <w:sz w:val="22"/>
          <w:lang w:val="sr-Cyrl-BA"/>
        </w:rPr>
        <w:t>уару</w:t>
      </w:r>
      <w:r w:rsidRPr="005B376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3766">
        <w:rPr>
          <w:rFonts w:ascii="Arial Narrow" w:hAnsi="Arial Narrow" w:cs="Tahoma"/>
          <w:sz w:val="22"/>
          <w:lang w:val="sr-Cyrl-CS"/>
        </w:rPr>
        <w:t>2</w:t>
      </w:r>
      <w:r w:rsidR="002A5A87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>.</w:t>
      </w:r>
      <w:r w:rsidRPr="005B3766">
        <w:rPr>
          <w:rFonts w:ascii="Arial Narrow" w:hAnsi="Arial Narrow" w:cs="Tahoma"/>
          <w:sz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B3766">
        <w:rPr>
          <w:rFonts w:ascii="Arial Narrow" w:hAnsi="Arial Narrow" w:cs="Tahoma"/>
          <w:sz w:val="22"/>
          <w:lang w:val="sr-Cyrl-BA"/>
        </w:rPr>
        <w:t>ла је</w:t>
      </w:r>
      <w:r w:rsidR="00021230" w:rsidRPr="005B3766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5B3766">
        <w:rPr>
          <w:rFonts w:ascii="Arial Narrow" w:hAnsi="Arial Narrow" w:cs="Tahoma"/>
          <w:sz w:val="22"/>
          <w:lang w:val="sr-Cyrl-CS"/>
        </w:rPr>
        <w:t>1</w:t>
      </w:r>
      <w:r w:rsidR="004707B2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5B3766">
        <w:rPr>
          <w:rFonts w:ascii="Arial Narrow" w:hAnsi="Arial Narrow" w:cs="Tahoma"/>
          <w:sz w:val="22"/>
          <w:lang w:val="sr-Cyrl-CS"/>
        </w:rPr>
        <w:t>0</w:t>
      </w:r>
      <w:r w:rsidR="008E543D" w:rsidRPr="005B3766">
        <w:rPr>
          <w:rFonts w:ascii="Arial Narrow" w:hAnsi="Arial Narrow" w:cs="Tahoma"/>
          <w:sz w:val="22"/>
          <w:lang w:val="sr-Cyrl-CS"/>
        </w:rPr>
        <w:t>91</w:t>
      </w:r>
      <w:r w:rsidRPr="005B3766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B3766">
        <w:rPr>
          <w:rFonts w:ascii="Arial Narrow" w:hAnsi="Arial Narrow" w:cs="Tahoma"/>
          <w:sz w:val="22"/>
          <w:lang w:val="sr-Cyrl-CS"/>
        </w:rPr>
        <w:t xml:space="preserve"> и поново је највиша </w:t>
      </w:r>
      <w:r w:rsidR="00E32297" w:rsidRPr="005B3766">
        <w:rPr>
          <w:rFonts w:ascii="Arial Narrow" w:hAnsi="Arial Narrow" w:cs="Tahoma"/>
          <w:sz w:val="22"/>
          <w:lang w:val="sr-Cyrl-BA"/>
        </w:rPr>
        <w:t>до сада</w:t>
      </w:r>
      <w:r w:rsidR="00E32297" w:rsidRPr="005B3766">
        <w:rPr>
          <w:rFonts w:ascii="Arial Narrow" w:hAnsi="Arial Narrow" w:cs="Tahoma"/>
          <w:sz w:val="22"/>
          <w:lang w:val="sr-Cyrl-CS"/>
        </w:rPr>
        <w:t xml:space="preserve"> када се посматра просјечна </w:t>
      </w:r>
      <w:r w:rsidR="008E543D" w:rsidRPr="005B3766">
        <w:rPr>
          <w:rFonts w:ascii="Arial Narrow" w:hAnsi="Arial Narrow" w:cs="Tahoma"/>
          <w:sz w:val="22"/>
          <w:lang w:val="sr-Cyrl-CS"/>
        </w:rPr>
        <w:t xml:space="preserve">нето </w:t>
      </w:r>
      <w:r w:rsidR="00E32297" w:rsidRPr="005B3766">
        <w:rPr>
          <w:rFonts w:ascii="Arial Narrow" w:hAnsi="Arial Narrow" w:cs="Tahoma"/>
          <w:sz w:val="22"/>
          <w:lang w:val="sr-Cyrl-CS"/>
        </w:rPr>
        <w:t>плата по мјесецима.</w:t>
      </w:r>
    </w:p>
    <w:p w:rsidR="00E32297" w:rsidRPr="005B3766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5B3766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B3766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8E543D" w:rsidRPr="005B3766">
        <w:rPr>
          <w:rFonts w:ascii="Arial Narrow" w:hAnsi="Arial Narrow" w:cs="Tahoma"/>
          <w:sz w:val="22"/>
          <w:lang w:val="sr-Cyrl-CS"/>
        </w:rPr>
        <w:t xml:space="preserve">нето </w:t>
      </w:r>
      <w:r w:rsidRPr="005B3766">
        <w:rPr>
          <w:rFonts w:ascii="Arial Narrow" w:hAnsi="Arial Narrow" w:cs="Tahoma"/>
          <w:sz w:val="22"/>
          <w:lang w:val="sr-Cyrl-CS"/>
        </w:rPr>
        <w:t xml:space="preserve">плата исплаћена у </w:t>
      </w:r>
      <w:r w:rsidR="008E543D" w:rsidRPr="005B3766">
        <w:rPr>
          <w:rFonts w:ascii="Arial Narrow" w:hAnsi="Arial Narrow" w:cs="Tahoma"/>
          <w:sz w:val="22"/>
          <w:lang w:val="sr-Cyrl-CS"/>
        </w:rPr>
        <w:t>фебр</w:t>
      </w:r>
      <w:r w:rsidR="002A5A87" w:rsidRPr="005B3766">
        <w:rPr>
          <w:rFonts w:ascii="Arial Narrow" w:hAnsi="Arial Narrow" w:cs="Tahoma"/>
          <w:sz w:val="22"/>
          <w:lang w:val="sr-Cyrl-CS"/>
        </w:rPr>
        <w:t>уару</w:t>
      </w:r>
      <w:r w:rsidRPr="005B376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3766">
        <w:rPr>
          <w:rFonts w:ascii="Arial Narrow" w:hAnsi="Arial Narrow" w:cs="Tahoma"/>
          <w:sz w:val="22"/>
          <w:lang w:val="sr-Cyrl-CS"/>
        </w:rPr>
        <w:t>2</w:t>
      </w:r>
      <w:r w:rsidR="002A5A87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>.</w:t>
      </w:r>
      <w:r w:rsidRPr="005B3766">
        <w:rPr>
          <w:rFonts w:ascii="Arial Narrow" w:hAnsi="Arial Narrow" w:cs="Tahoma"/>
          <w:sz w:val="22"/>
          <w:lang w:val="sr-Latn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B3766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5B3766">
        <w:rPr>
          <w:rFonts w:ascii="Arial Narrow" w:hAnsi="Arial Narrow" w:cs="Tahoma"/>
          <w:sz w:val="22"/>
          <w:lang w:val="sr-Cyrl-BA"/>
        </w:rPr>
        <w:t>10</w:t>
      </w:r>
      <w:r w:rsidRPr="005B3766">
        <w:rPr>
          <w:rFonts w:ascii="Arial Narrow" w:hAnsi="Arial Narrow" w:cs="Tahoma"/>
          <w:sz w:val="22"/>
          <w:lang w:val="sr-Cyrl-BA"/>
        </w:rPr>
        <w:t>,</w:t>
      </w:r>
      <w:r w:rsidR="008E543D" w:rsidRPr="005B3766">
        <w:rPr>
          <w:rFonts w:ascii="Arial Narrow" w:hAnsi="Arial Narrow" w:cs="Tahoma"/>
          <w:sz w:val="22"/>
          <w:lang w:val="sr-Cyrl-BA"/>
        </w:rPr>
        <w:t>9</w:t>
      </w:r>
      <w:r w:rsidRPr="005B3766">
        <w:rPr>
          <w:rFonts w:ascii="Arial Narrow" w:hAnsi="Arial Narrow" w:cs="Tahoma"/>
          <w:sz w:val="22"/>
          <w:lang w:val="sr-Cyrl-BA"/>
        </w:rPr>
        <w:t>%</w:t>
      </w:r>
      <w:r w:rsidR="008E543D" w:rsidRPr="005B3766">
        <w:rPr>
          <w:rFonts w:ascii="Arial Narrow" w:hAnsi="Arial Narrow" w:cs="Tahoma"/>
          <w:sz w:val="22"/>
          <w:lang w:val="sr-Cyrl-BA"/>
        </w:rPr>
        <w:t xml:space="preserve"> а реално за 3,4%</w:t>
      </w:r>
      <w:r w:rsidR="00682CD4" w:rsidRPr="005B3766">
        <w:rPr>
          <w:rFonts w:ascii="Arial Narrow" w:hAnsi="Arial Narrow" w:cs="Tahoma"/>
          <w:sz w:val="22"/>
          <w:lang w:val="sr-Cyrl-BA"/>
        </w:rPr>
        <w:t>,</w:t>
      </w:r>
      <w:r w:rsidR="004D7F82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E543D" w:rsidRPr="005B3766">
        <w:rPr>
          <w:rFonts w:ascii="Arial Narrow" w:hAnsi="Arial Narrow" w:cs="Tahoma"/>
          <w:sz w:val="22"/>
          <w:lang w:val="sr-Cyrl-BA"/>
        </w:rPr>
        <w:t>јануар</w:t>
      </w:r>
      <w:r w:rsidRPr="005B3766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5B3766">
        <w:rPr>
          <w:rFonts w:ascii="Arial Narrow" w:hAnsi="Arial Narrow" w:cs="Tahoma"/>
          <w:sz w:val="22"/>
          <w:lang w:val="sr-Cyrl-BA"/>
        </w:rPr>
        <w:t>2</w:t>
      </w:r>
      <w:r w:rsidR="008E543D" w:rsidRPr="005B3766">
        <w:rPr>
          <w:rFonts w:ascii="Arial Narrow" w:hAnsi="Arial Narrow" w:cs="Tahoma"/>
          <w:sz w:val="22"/>
          <w:lang w:val="sr-Cyrl-BA"/>
        </w:rPr>
        <w:t>2</w:t>
      </w:r>
      <w:r w:rsidRPr="005B3766">
        <w:rPr>
          <w:rFonts w:ascii="Arial Narrow" w:hAnsi="Arial Narrow" w:cs="Tahoma"/>
          <w:sz w:val="22"/>
          <w:lang w:val="sr-Cyrl-BA"/>
        </w:rPr>
        <w:t>.</w:t>
      </w:r>
      <w:r w:rsidR="00BF4137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="00F207B3" w:rsidRPr="005B3766">
        <w:rPr>
          <w:rFonts w:ascii="Arial Narrow" w:hAnsi="Arial Narrow" w:cs="Tahoma"/>
          <w:sz w:val="22"/>
          <w:lang w:val="sr-Cyrl-BA"/>
        </w:rPr>
        <w:t xml:space="preserve">већа за </w:t>
      </w:r>
      <w:r w:rsidR="003F0699" w:rsidRPr="005B3766">
        <w:rPr>
          <w:rFonts w:ascii="Arial Narrow" w:hAnsi="Arial Narrow" w:cs="Tahoma"/>
          <w:sz w:val="22"/>
          <w:lang w:val="sr-Cyrl-BA"/>
        </w:rPr>
        <w:t>4</w:t>
      </w:r>
      <w:r w:rsidR="00F207B3" w:rsidRPr="005B3766">
        <w:rPr>
          <w:rFonts w:ascii="Arial Narrow" w:hAnsi="Arial Narrow" w:cs="Tahoma"/>
          <w:sz w:val="22"/>
          <w:lang w:val="sr-Cyrl-BA"/>
        </w:rPr>
        <w:t>,</w:t>
      </w:r>
      <w:r w:rsidR="003F0699" w:rsidRPr="005B3766">
        <w:rPr>
          <w:rFonts w:ascii="Arial Narrow" w:hAnsi="Arial Narrow" w:cs="Tahoma"/>
          <w:sz w:val="22"/>
          <w:lang w:val="sr-Cyrl-BA"/>
        </w:rPr>
        <w:t>7</w:t>
      </w:r>
      <w:r w:rsidR="00F207B3" w:rsidRPr="005B3766">
        <w:rPr>
          <w:rFonts w:ascii="Arial Narrow" w:hAnsi="Arial Narrow" w:cs="Tahoma"/>
          <w:sz w:val="22"/>
          <w:lang w:val="sr-Cyrl-BA"/>
        </w:rPr>
        <w:t>%</w:t>
      </w:r>
      <w:r w:rsidR="005C4A60">
        <w:rPr>
          <w:rFonts w:ascii="Arial Narrow" w:hAnsi="Arial Narrow" w:cs="Tahoma"/>
          <w:sz w:val="22"/>
          <w:lang w:val="sr-Cyrl-BA"/>
        </w:rPr>
        <w:t>,</w:t>
      </w:r>
      <w:r w:rsidR="003F0699" w:rsidRPr="005B3766">
        <w:rPr>
          <w:rFonts w:ascii="Arial Narrow" w:hAnsi="Arial Narrow" w:cs="Tahoma"/>
          <w:sz w:val="22"/>
          <w:lang w:val="sr-Cyrl-BA"/>
        </w:rPr>
        <w:t xml:space="preserve"> а реално за 3,4%</w:t>
      </w:r>
      <w:r w:rsidRPr="005B3766">
        <w:rPr>
          <w:rFonts w:ascii="Arial Narrow" w:hAnsi="Arial Narrow" w:cs="Tahoma"/>
          <w:sz w:val="22"/>
          <w:lang w:val="sr-Cyrl-BA"/>
        </w:rPr>
        <w:t>.</w:t>
      </w:r>
      <w:r w:rsidR="004D737B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5B3766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B3766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B3766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5B3766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5B3766">
        <w:rPr>
          <w:rFonts w:ascii="Arial Narrow" w:hAnsi="Arial Narrow" w:cs="Tahoma"/>
          <w:sz w:val="22"/>
          <w:lang w:val="sr-Cyrl-CS"/>
        </w:rPr>
        <w:t xml:space="preserve">1 </w:t>
      </w:r>
      <w:r w:rsidR="003F0699" w:rsidRPr="005B3766">
        <w:rPr>
          <w:rFonts w:ascii="Arial Narrow" w:hAnsi="Arial Narrow" w:cs="Tahoma"/>
          <w:sz w:val="22"/>
          <w:lang w:val="sr-Cyrl-CS"/>
        </w:rPr>
        <w:t>647</w:t>
      </w:r>
      <w:r w:rsidR="004D737B" w:rsidRPr="005B3766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B3766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B3766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B3766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B3766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F0699" w:rsidRPr="005B3766">
        <w:rPr>
          <w:rFonts w:ascii="Arial Narrow" w:hAnsi="Arial Narrow" w:cs="Tahoma"/>
          <w:sz w:val="22"/>
          <w:lang w:val="sr-Cyrl-CS"/>
        </w:rPr>
        <w:t>фебр</w:t>
      </w:r>
      <w:r w:rsidR="002A5A87" w:rsidRPr="005B3766">
        <w:rPr>
          <w:rFonts w:ascii="Arial Narrow" w:hAnsi="Arial Narrow" w:cs="Tahoma"/>
          <w:sz w:val="22"/>
          <w:lang w:val="sr-Cyrl-CS"/>
        </w:rPr>
        <w:t>уару</w:t>
      </w:r>
      <w:r w:rsidRPr="005B376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3766">
        <w:rPr>
          <w:rFonts w:ascii="Arial Narrow" w:hAnsi="Arial Narrow" w:cs="Tahoma"/>
          <w:sz w:val="22"/>
          <w:lang w:val="sr-Cyrl-CS"/>
        </w:rPr>
        <w:t>2</w:t>
      </w:r>
      <w:r w:rsidR="002A5A87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5B3766">
        <w:rPr>
          <w:rFonts w:ascii="Arial Narrow" w:hAnsi="Arial Narrow" w:cs="Tahoma"/>
          <w:sz w:val="22"/>
          <w:lang w:val="sr-Cyrl-CS"/>
        </w:rPr>
        <w:t xml:space="preserve">нето </w:t>
      </w:r>
      <w:r w:rsidRPr="005B3766">
        <w:rPr>
          <w:rFonts w:ascii="Arial Narrow" w:hAnsi="Arial Narrow" w:cs="Tahoma"/>
          <w:sz w:val="22"/>
          <w:lang w:val="sr-Cyrl-CS"/>
        </w:rPr>
        <w:t>плата</w:t>
      </w:r>
      <w:r w:rsidR="00667CDB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5B3766">
        <w:rPr>
          <w:rFonts w:ascii="Arial Narrow" w:hAnsi="Arial Narrow" w:cs="Tahoma"/>
          <w:sz w:val="22"/>
          <w:lang w:val="sr-Latn-BA"/>
        </w:rPr>
        <w:t xml:space="preserve"> </w:t>
      </w:r>
      <w:r w:rsidR="003F0699" w:rsidRPr="005B3766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2A5A87" w:rsidRPr="005B3766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и износи</w:t>
      </w:r>
      <w:r w:rsidR="00F6529E" w:rsidRPr="005B3766">
        <w:rPr>
          <w:rFonts w:ascii="Arial Narrow" w:hAnsi="Arial Narrow" w:cs="Tahoma"/>
          <w:sz w:val="22"/>
          <w:lang w:val="sr-Cyrl-CS"/>
        </w:rPr>
        <w:t>ла је</w:t>
      </w:r>
      <w:r w:rsidRPr="005B3766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5B3766">
        <w:rPr>
          <w:rFonts w:ascii="Arial Narrow" w:hAnsi="Arial Narrow" w:cs="Tahoma"/>
          <w:sz w:val="22"/>
          <w:lang w:val="sr-Cyrl-CS"/>
        </w:rPr>
        <w:t>5</w:t>
      </w:r>
      <w:r w:rsidR="003F0699" w:rsidRPr="005B3766">
        <w:rPr>
          <w:rFonts w:ascii="Arial Narrow" w:hAnsi="Arial Narrow" w:cs="Tahoma"/>
          <w:sz w:val="22"/>
          <w:lang w:val="sr-Cyrl-CS"/>
        </w:rPr>
        <w:t>60</w:t>
      </w:r>
      <w:r w:rsidRPr="005B3766">
        <w:rPr>
          <w:rFonts w:ascii="Arial Narrow" w:hAnsi="Arial Narrow" w:cs="Tahoma"/>
          <w:sz w:val="22"/>
          <w:lang w:val="sr-Cyrl-CS"/>
        </w:rPr>
        <w:t xml:space="preserve"> КМ</w:t>
      </w:r>
      <w:r w:rsidRPr="005B3766">
        <w:rPr>
          <w:rFonts w:ascii="Arial Narrow" w:hAnsi="Arial Narrow" w:cs="Tahoma"/>
          <w:sz w:val="22"/>
          <w:lang w:val="sr-Latn-CS"/>
        </w:rPr>
        <w:t>,</w:t>
      </w:r>
      <w:r w:rsidR="003C37BB" w:rsidRPr="005B3766">
        <w:rPr>
          <w:rFonts w:ascii="Arial Narrow" w:hAnsi="Arial Narrow" w:cs="Tahoma"/>
          <w:sz w:val="22"/>
          <w:lang w:val="sr-Cyrl-BA"/>
        </w:rPr>
        <w:t xml:space="preserve"> а</w:t>
      </w:r>
      <w:r w:rsidRPr="005B3766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B3766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5B3766">
        <w:rPr>
          <w:rFonts w:ascii="Arial Narrow" w:hAnsi="Arial Narrow" w:cs="Tahoma"/>
          <w:sz w:val="22"/>
          <w:lang w:val="sr-Cyrl-CS"/>
        </w:rPr>
        <w:t xml:space="preserve">нето </w:t>
      </w:r>
      <w:r w:rsidRPr="005B3766">
        <w:rPr>
          <w:rFonts w:ascii="Arial Narrow" w:hAnsi="Arial Narrow" w:cs="Tahoma"/>
          <w:sz w:val="22"/>
          <w:lang w:val="sr-Cyrl-CS"/>
        </w:rPr>
        <w:t>плата</w:t>
      </w:r>
      <w:r w:rsidR="00667CDB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 xml:space="preserve">у </w:t>
      </w:r>
      <w:r w:rsidR="003F0699" w:rsidRPr="005B3766">
        <w:rPr>
          <w:rFonts w:ascii="Arial Narrow" w:hAnsi="Arial Narrow" w:cs="Tahoma"/>
          <w:sz w:val="22"/>
          <w:lang w:val="sr-Cyrl-CS"/>
        </w:rPr>
        <w:t>фебр</w:t>
      </w:r>
      <w:r w:rsidR="00DD078D" w:rsidRPr="005B3766">
        <w:rPr>
          <w:rFonts w:ascii="Arial Narrow" w:hAnsi="Arial Narrow" w:cs="Tahoma"/>
          <w:sz w:val="22"/>
          <w:lang w:val="sr-Cyrl-BA"/>
        </w:rPr>
        <w:t>уару</w:t>
      </w:r>
      <w:r w:rsidRPr="005B376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3766">
        <w:rPr>
          <w:rFonts w:ascii="Arial Narrow" w:hAnsi="Arial Narrow" w:cs="Tahoma"/>
          <w:sz w:val="22"/>
          <w:lang w:val="sr-Cyrl-CS"/>
        </w:rPr>
        <w:t>2</w:t>
      </w:r>
      <w:r w:rsidR="00DD078D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B3766">
        <w:rPr>
          <w:rFonts w:ascii="Arial Narrow" w:hAnsi="Arial Narrow" w:cs="Tahoma"/>
          <w:sz w:val="22"/>
          <w:lang w:val="sr-Cyrl-CS"/>
        </w:rPr>
        <w:t>у</w:t>
      </w:r>
      <w:r w:rsidR="00BC5673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5B3766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5B3766">
        <w:rPr>
          <w:rFonts w:ascii="Arial Narrow" w:hAnsi="Arial Narrow" w:cs="Tahoma"/>
          <w:sz w:val="22"/>
          <w:lang w:val="sr-Cyrl-CS"/>
        </w:rPr>
        <w:t>,</w:t>
      </w:r>
      <w:r w:rsidR="009B65CC" w:rsidRPr="005B3766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5B3766">
        <w:rPr>
          <w:rFonts w:ascii="Arial Narrow" w:hAnsi="Arial Narrow" w:cs="Tahoma"/>
          <w:sz w:val="22"/>
          <w:lang w:val="sr-Cyrl-BA"/>
        </w:rPr>
        <w:t>7</w:t>
      </w:r>
      <w:r w:rsidR="002A5A87" w:rsidRPr="005B3766">
        <w:rPr>
          <w:rFonts w:ascii="Arial Narrow" w:hAnsi="Arial Narrow" w:cs="Tahoma"/>
          <w:sz w:val="22"/>
          <w:lang w:val="sr-Cyrl-BA"/>
        </w:rPr>
        <w:t>8</w:t>
      </w:r>
      <w:r w:rsidR="003F0699" w:rsidRPr="005B3766">
        <w:rPr>
          <w:rFonts w:ascii="Arial Narrow" w:hAnsi="Arial Narrow" w:cs="Tahoma"/>
          <w:sz w:val="22"/>
          <w:lang w:val="sr-Cyrl-BA"/>
        </w:rPr>
        <w:t>9</w:t>
      </w:r>
      <w:r w:rsidR="00886016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>КМ.</w:t>
      </w:r>
    </w:p>
    <w:p w:rsidR="00E33D13" w:rsidRPr="005B3766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B3766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B376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F0699" w:rsidRPr="005B3766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2A5A87" w:rsidRPr="005B3766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5B376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B3766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B3766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5B3766">
        <w:rPr>
          <w:rFonts w:ascii="Arial Narrow" w:hAnsi="Arial Narrow" w:cs="Tahoma"/>
          <w:sz w:val="22"/>
          <w:szCs w:val="22"/>
          <w:lang w:val="ru-RU"/>
        </w:rPr>
        <w:t>2</w:t>
      </w:r>
      <w:r w:rsidRPr="005B3766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F0699" w:rsidRPr="005B3766">
        <w:rPr>
          <w:rFonts w:ascii="Arial Narrow" w:hAnsi="Arial Narrow" w:cs="Tahoma"/>
          <w:sz w:val="22"/>
          <w:szCs w:val="22"/>
          <w:lang w:val="ru-RU"/>
        </w:rPr>
        <w:t>фебр</w:t>
      </w:r>
      <w:r w:rsidR="002A5A87" w:rsidRPr="005B3766">
        <w:rPr>
          <w:rFonts w:ascii="Arial Narrow" w:hAnsi="Arial Narrow" w:cs="Tahoma"/>
          <w:sz w:val="22"/>
          <w:szCs w:val="22"/>
          <w:lang w:val="ru-RU"/>
        </w:rPr>
        <w:t>уар</w:t>
      </w:r>
      <w:r w:rsidR="004E680B" w:rsidRPr="005B376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B3766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5B3766">
        <w:rPr>
          <w:rFonts w:ascii="Arial Narrow" w:hAnsi="Arial Narrow" w:cs="Tahoma"/>
          <w:sz w:val="22"/>
          <w:szCs w:val="22"/>
          <w:lang w:val="ru-RU"/>
        </w:rPr>
        <w:t>1</w:t>
      </w:r>
      <w:r w:rsidRPr="005B3766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5B3766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5B3766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5B3766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5B3766">
        <w:rPr>
          <w:rFonts w:ascii="Arial Narrow" w:hAnsi="Arial Narrow" w:cs="Tahoma"/>
          <w:sz w:val="22"/>
          <w:szCs w:val="22"/>
          <w:lang w:val="sr-Cyrl-BA"/>
        </w:rPr>
        <w:t>оминални раст</w:t>
      </w:r>
      <w:r w:rsid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5B3766">
        <w:rPr>
          <w:rFonts w:ascii="Arial Narrow" w:hAnsi="Arial Narrow" w:cs="Tahoma"/>
          <w:sz w:val="22"/>
          <w:szCs w:val="22"/>
          <w:lang w:val="sr-Cyrl-BA"/>
        </w:rPr>
        <w:t>нето</w:t>
      </w:r>
      <w:r w:rsidR="00426C15" w:rsidRPr="005B3766">
        <w:rPr>
          <w:rFonts w:ascii="Arial Narrow" w:hAnsi="Arial Narrow" w:cs="Tahoma"/>
          <w:sz w:val="22"/>
          <w:szCs w:val="22"/>
          <w:lang w:val="sr-Cyrl-BA"/>
        </w:rPr>
        <w:t xml:space="preserve"> плате, од чега највише</w:t>
      </w:r>
      <w:r w:rsidR="00EA672D" w:rsidRPr="005B376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B3766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C422A8" w:rsidRPr="005B3766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C422A8" w:rsidRPr="005B3766">
        <w:rPr>
          <w:rFonts w:ascii="Arial Narrow" w:hAnsi="Arial Narrow" w:cs="Tahoma"/>
          <w:sz w:val="22"/>
          <w:szCs w:val="22"/>
          <w:lang w:val="sr-Cyrl-BA"/>
        </w:rPr>
        <w:t>2</w:t>
      </w:r>
      <w:r w:rsidR="003F0699" w:rsidRPr="005B3766">
        <w:rPr>
          <w:rFonts w:ascii="Arial Narrow" w:hAnsi="Arial Narrow" w:cs="Tahoma"/>
          <w:sz w:val="22"/>
          <w:szCs w:val="22"/>
          <w:lang w:val="sr-Cyrl-BA"/>
        </w:rPr>
        <w:t>6</w:t>
      </w:r>
      <w:r w:rsidR="001968A0" w:rsidRPr="005B3766">
        <w:rPr>
          <w:rFonts w:ascii="Arial Narrow" w:hAnsi="Arial Narrow" w:cs="Tahoma"/>
          <w:sz w:val="22"/>
          <w:szCs w:val="22"/>
          <w:lang w:val="sr-Cyrl-BA"/>
        </w:rPr>
        <w:t>,</w:t>
      </w:r>
      <w:r w:rsidR="003F0699" w:rsidRPr="005B3766">
        <w:rPr>
          <w:rFonts w:ascii="Arial Narrow" w:hAnsi="Arial Narrow" w:cs="Tahoma"/>
          <w:sz w:val="22"/>
          <w:szCs w:val="22"/>
          <w:lang w:val="sr-Cyrl-BA"/>
        </w:rPr>
        <w:t>5</w:t>
      </w:r>
      <w:r w:rsidR="001968A0" w:rsidRPr="005B3766">
        <w:rPr>
          <w:rFonts w:ascii="Arial Narrow" w:hAnsi="Arial Narrow" w:cs="Tahoma"/>
          <w:sz w:val="22"/>
          <w:szCs w:val="22"/>
          <w:lang w:val="sr-Cyrl-BA"/>
        </w:rPr>
        <w:t>%</w:t>
      </w:r>
      <w:r w:rsidR="003F0699" w:rsidRPr="005B3766">
        <w:rPr>
          <w:rFonts w:ascii="Arial Narrow" w:hAnsi="Arial Narrow" w:cs="Tahoma"/>
          <w:sz w:val="22"/>
          <w:szCs w:val="22"/>
          <w:lang w:val="sr-Cyrl-BA"/>
        </w:rPr>
        <w:t>,</w:t>
      </w:r>
      <w:r w:rsidR="00F207B3" w:rsidRPr="005B376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F0699" w:rsidRPr="005B3766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3F0699" w:rsidRPr="005B3766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F0699" w:rsidRPr="005B3766">
        <w:rPr>
          <w:rFonts w:ascii="Arial Narrow" w:hAnsi="Arial Narrow" w:cs="Tahoma"/>
          <w:sz w:val="22"/>
          <w:lang w:val="sr-Cyrl-BA"/>
        </w:rPr>
        <w:t>21</w:t>
      </w:r>
      <w:r w:rsidR="003F0699" w:rsidRPr="005B3766">
        <w:rPr>
          <w:rFonts w:ascii="Arial Narrow" w:hAnsi="Arial Narrow" w:cs="Tahoma"/>
          <w:sz w:val="22"/>
          <w:lang w:val="sr-Cyrl-CS"/>
        </w:rPr>
        <w:t xml:space="preserve">,1% </w:t>
      </w:r>
      <w:r w:rsidR="00F207B3" w:rsidRPr="005B3766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C422A8" w:rsidRPr="005B3766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F207B3" w:rsidRPr="005B376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207B3" w:rsidRPr="005B3766">
        <w:rPr>
          <w:rFonts w:ascii="Arial Narrow" w:hAnsi="Arial Narrow" w:cs="Tahoma"/>
          <w:sz w:val="22"/>
          <w:szCs w:val="22"/>
          <w:lang w:val="sr-Cyrl-BA"/>
        </w:rPr>
        <w:t>1</w:t>
      </w:r>
      <w:r w:rsidR="003F0699" w:rsidRPr="005B3766">
        <w:rPr>
          <w:rFonts w:ascii="Arial Narrow" w:hAnsi="Arial Narrow" w:cs="Tahoma"/>
          <w:sz w:val="22"/>
          <w:szCs w:val="22"/>
          <w:lang w:val="sr-Cyrl-BA"/>
        </w:rPr>
        <w:t>5</w:t>
      </w:r>
      <w:r w:rsidR="00F207B3" w:rsidRPr="005B3766">
        <w:rPr>
          <w:rFonts w:ascii="Arial Narrow" w:hAnsi="Arial Narrow" w:cs="Tahoma"/>
          <w:sz w:val="22"/>
          <w:szCs w:val="22"/>
          <w:lang w:val="sr-Cyrl-BA"/>
        </w:rPr>
        <w:t>,</w:t>
      </w:r>
      <w:r w:rsidR="003F0699" w:rsidRPr="005B3766">
        <w:rPr>
          <w:rFonts w:ascii="Arial Narrow" w:hAnsi="Arial Narrow" w:cs="Tahoma"/>
          <w:sz w:val="22"/>
          <w:szCs w:val="22"/>
          <w:lang w:val="sr-Cyrl-BA"/>
        </w:rPr>
        <w:t>7</w:t>
      </w:r>
      <w:r w:rsidR="00F207B3" w:rsidRPr="005B3766">
        <w:rPr>
          <w:rFonts w:ascii="Arial Narrow" w:hAnsi="Arial Narrow" w:cs="Tahoma"/>
          <w:sz w:val="22"/>
          <w:szCs w:val="22"/>
          <w:lang w:val="sr-Cyrl-BA"/>
        </w:rPr>
        <w:t>%.</w:t>
      </w:r>
      <w:r w:rsidR="003F0699" w:rsidRPr="005B376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207B3" w:rsidRPr="005B3766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5B3766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B376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B3766">
        <w:rPr>
          <w:rFonts w:ascii="Tahoma" w:hAnsi="Tahoma" w:cs="Tahoma"/>
          <w:i/>
          <w:sz w:val="14"/>
          <w:lang w:val="sr-Cyrl-CS"/>
        </w:rPr>
        <w:t xml:space="preserve"> </w:t>
      </w:r>
      <w:r w:rsidRPr="005B3766">
        <w:rPr>
          <w:rFonts w:ascii="Tahoma" w:hAnsi="Tahoma" w:cs="Tahoma"/>
          <w:sz w:val="14"/>
          <w:lang w:val="sr-Cyrl-CS"/>
        </w:rPr>
        <w:t xml:space="preserve">   </w:t>
      </w:r>
      <w:r w:rsidRPr="005B3766">
        <w:rPr>
          <w:rFonts w:ascii="Tahoma" w:hAnsi="Tahoma" w:cs="Tahoma"/>
          <w:sz w:val="14"/>
          <w:lang w:val="sr-Latn-CS"/>
        </w:rPr>
        <w:tab/>
      </w:r>
      <w:r w:rsidRPr="005B3766">
        <w:rPr>
          <w:rFonts w:ascii="Tahoma" w:hAnsi="Tahoma" w:cs="Tahoma"/>
          <w:sz w:val="14"/>
          <w:lang w:val="sr-Latn-CS"/>
        </w:rPr>
        <w:tab/>
      </w:r>
      <w:r w:rsidRPr="005B3766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B3766">
        <w:rPr>
          <w:rFonts w:ascii="Tahoma" w:hAnsi="Tahoma" w:cs="Tahoma"/>
          <w:sz w:val="14"/>
          <w:lang w:val="sr-Cyrl-BA"/>
        </w:rPr>
        <w:t xml:space="preserve">  </w:t>
      </w:r>
      <w:r w:rsidR="0062701E" w:rsidRPr="005B3766">
        <w:rPr>
          <w:rFonts w:ascii="Tahoma" w:hAnsi="Tahoma" w:cs="Tahoma"/>
          <w:sz w:val="14"/>
          <w:lang w:val="sr-Cyrl-BA"/>
        </w:rPr>
        <w:t xml:space="preserve"> </w:t>
      </w:r>
      <w:r w:rsidR="00F85AAC" w:rsidRPr="005B3766">
        <w:rPr>
          <w:rFonts w:ascii="Tahoma" w:hAnsi="Tahoma" w:cs="Tahoma"/>
          <w:sz w:val="14"/>
          <w:lang w:val="sr-Cyrl-BA"/>
        </w:rPr>
        <w:t xml:space="preserve"> </w:t>
      </w:r>
      <w:r w:rsidR="00DE7AB2" w:rsidRPr="005B3766">
        <w:rPr>
          <w:rFonts w:ascii="Arial Narrow" w:hAnsi="Arial Narrow" w:cs="Tahoma"/>
          <w:sz w:val="16"/>
          <w:szCs w:val="22"/>
        </w:rPr>
        <w:t>KM</w:t>
      </w:r>
    </w:p>
    <w:p w:rsidR="00E33D13" w:rsidRPr="005B3766" w:rsidRDefault="00425891" w:rsidP="00E33D13">
      <w:pPr>
        <w:jc w:val="center"/>
        <w:rPr>
          <w:rFonts w:ascii="Tahoma" w:hAnsi="Tahoma" w:cs="Tahoma"/>
          <w:lang w:val="sr-Cyrl-BA"/>
        </w:rPr>
      </w:pPr>
      <w:r w:rsidRPr="005B3766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1060862</wp:posOffset>
            </wp:positionH>
            <wp:positionV relativeFrom="paragraph">
              <wp:posOffset>2068195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B3766">
        <w:rPr>
          <w:noProof/>
        </w:rPr>
        <w:t xml:space="preserve"> </w:t>
      </w:r>
      <w:r w:rsidR="00E33D13" w:rsidRPr="005B3766">
        <w:rPr>
          <w:rFonts w:ascii="Tahoma" w:hAnsi="Tahoma" w:cs="Tahoma"/>
          <w:szCs w:val="18"/>
          <w:lang w:val="sr-Cyrl-BA"/>
        </w:rPr>
        <w:t xml:space="preserve"> </w:t>
      </w:r>
      <w:r w:rsidR="00820BC0" w:rsidRPr="005B3766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B3766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B3766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B3766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B3766">
        <w:rPr>
          <w:rFonts w:ascii="Arial Narrow" w:hAnsi="Arial Narrow" w:cs="Tahoma"/>
          <w:sz w:val="16"/>
          <w:szCs w:val="22"/>
          <w:lang w:val="sr-Latn-BA"/>
        </w:rPr>
        <w:t>1</w:t>
      </w:r>
      <w:r w:rsidRPr="005B3766">
        <w:rPr>
          <w:rFonts w:ascii="Arial Narrow" w:hAnsi="Arial Narrow" w:cs="Tahoma"/>
          <w:sz w:val="16"/>
          <w:szCs w:val="22"/>
          <w:lang w:val="sr-Cyrl-CS"/>
        </w:rPr>
        <w:t>.</w:t>
      </w:r>
      <w:r w:rsidRPr="005B376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3766">
        <w:rPr>
          <w:rFonts w:ascii="Arial Narrow" w:hAnsi="Arial Narrow" w:cs="Tahoma"/>
          <w:sz w:val="16"/>
          <w:szCs w:val="22"/>
          <w:lang w:val="sr-Cyrl-CS"/>
        </w:rPr>
        <w:t>П</w:t>
      </w:r>
      <w:r w:rsidRPr="005B3766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231BDF">
        <w:rPr>
          <w:rFonts w:ascii="Arial Narrow" w:hAnsi="Arial Narrow" w:cs="Tahoma"/>
          <w:sz w:val="16"/>
          <w:szCs w:val="22"/>
          <w:lang w:val="sr-Cyrl-BA"/>
        </w:rPr>
        <w:t>а нето</w:t>
      </w:r>
      <w:r w:rsidRPr="005B3766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="00231BDF">
        <w:rPr>
          <w:rFonts w:ascii="Arial Narrow" w:hAnsi="Arial Narrow" w:cs="Tahoma"/>
          <w:sz w:val="16"/>
          <w:szCs w:val="22"/>
          <w:lang w:val="ru-RU"/>
        </w:rPr>
        <w:t>а</w:t>
      </w:r>
      <w:r w:rsidR="00667CDB" w:rsidRPr="005B376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3766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620BD6" w:rsidRPr="005B3766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5B3766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64E74" w:rsidRPr="005B3766" w:rsidRDefault="00264E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64E74" w:rsidRPr="005B3766" w:rsidRDefault="00264E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64E74" w:rsidRPr="005B3766" w:rsidRDefault="00264E7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5B3766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0137B" w:rsidRPr="005B3766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5B3766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5B3766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3C1F15" w:rsidRPr="005B3766">
        <w:rPr>
          <w:rFonts w:ascii="Arial Narrow" w:hAnsi="Arial Narrow" w:cs="Tahoma"/>
          <w:b/>
          <w:sz w:val="28"/>
          <w:szCs w:val="24"/>
          <w:lang w:val="sr-Cyrl-BA"/>
        </w:rPr>
        <w:t>фебр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BA"/>
        </w:rPr>
        <w:t>уа</w:t>
      </w:r>
      <w:r w:rsidR="00323D8D" w:rsidRPr="005B3766">
        <w:rPr>
          <w:rFonts w:ascii="Arial Narrow" w:hAnsi="Arial Narrow" w:cs="Tahoma"/>
          <w:b/>
          <w:sz w:val="28"/>
          <w:szCs w:val="24"/>
          <w:lang w:val="sr-Cyrl-BA"/>
        </w:rPr>
        <w:t>р</w:t>
      </w:r>
      <w:r w:rsidR="009F150D" w:rsidRPr="005B3766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5B3766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CS"/>
        </w:rPr>
        <w:t>1,3</w:t>
      </w:r>
      <w:r w:rsidRPr="005B376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376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B3766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552AD" w:rsidRPr="005B376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25B97" w:rsidRPr="005B376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5B3766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4552AD" w:rsidRPr="005B3766">
        <w:rPr>
          <w:rFonts w:ascii="Arial Narrow" w:hAnsi="Arial Narrow" w:cs="Tahoma"/>
          <w:b/>
          <w:sz w:val="28"/>
          <w:szCs w:val="24"/>
        </w:rPr>
        <w:t>I</w:t>
      </w:r>
      <w:r w:rsidR="00925B97" w:rsidRPr="005B3766">
        <w:rPr>
          <w:rFonts w:ascii="Arial Narrow" w:hAnsi="Arial Narrow" w:cs="Tahoma"/>
          <w:b/>
          <w:sz w:val="28"/>
          <w:szCs w:val="24"/>
        </w:rPr>
        <w:t>I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5B3766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B0137B" w:rsidRPr="005B3766">
        <w:rPr>
          <w:rFonts w:ascii="Arial Narrow" w:hAnsi="Arial Narrow" w:cs="Tahoma"/>
          <w:b/>
          <w:sz w:val="28"/>
          <w:szCs w:val="24"/>
          <w:lang w:val="en-GB"/>
        </w:rPr>
        <w:t>7</w:t>
      </w:r>
      <w:r w:rsidR="00B0137B" w:rsidRPr="005B3766">
        <w:rPr>
          <w:rFonts w:ascii="Arial Narrow" w:hAnsi="Arial Narrow" w:cs="Tahoma"/>
          <w:b/>
          <w:sz w:val="28"/>
          <w:szCs w:val="24"/>
          <w:lang w:val="sr-Cyrl-BA"/>
        </w:rPr>
        <w:t>,2</w:t>
      </w:r>
      <w:r w:rsidRPr="005B376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376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5B3766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B3766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B0137B" w:rsidRPr="005B3766">
        <w:rPr>
          <w:rFonts w:ascii="Arial Narrow" w:hAnsi="Arial Narrow" w:cs="Tahoma"/>
          <w:sz w:val="22"/>
          <w:szCs w:val="22"/>
          <w:lang w:val="sr-Cyrl-BA"/>
        </w:rPr>
        <w:t>фебр</w:t>
      </w:r>
      <w:r w:rsidR="00D8278D" w:rsidRPr="005B3766">
        <w:rPr>
          <w:rFonts w:ascii="Arial Narrow" w:hAnsi="Arial Narrow" w:cs="Tahoma"/>
          <w:sz w:val="22"/>
          <w:szCs w:val="22"/>
          <w:lang w:val="sr-Cyrl-BA"/>
        </w:rPr>
        <w:t>уа</w:t>
      </w:r>
      <w:r w:rsidR="00323D8D" w:rsidRPr="005B3766">
        <w:rPr>
          <w:rFonts w:ascii="Arial Narrow" w:hAnsi="Arial Narrow" w:cs="Tahoma"/>
          <w:sz w:val="22"/>
          <w:szCs w:val="22"/>
          <w:lang w:val="sr-Cyrl-BA"/>
        </w:rPr>
        <w:t>р</w:t>
      </w:r>
      <w:r w:rsidR="00D8278D" w:rsidRPr="005B3766">
        <w:rPr>
          <w:rFonts w:ascii="Arial Narrow" w:hAnsi="Arial Narrow" w:cs="Tahoma"/>
          <w:sz w:val="22"/>
          <w:szCs w:val="22"/>
          <w:lang w:val="sr-Cyrl-BA"/>
        </w:rPr>
        <w:t>у 2022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5B3766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B0137B" w:rsidRPr="005B3766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1,3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5B3766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B3766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B0137B" w:rsidRPr="005B3766">
        <w:rPr>
          <w:rFonts w:ascii="Arial Narrow" w:hAnsi="Arial Narrow" w:cs="Tahoma"/>
          <w:sz w:val="22"/>
          <w:szCs w:val="22"/>
          <w:lang w:val="sr-Cyrl-BA"/>
        </w:rPr>
        <w:t xml:space="preserve"> више за 7</w:t>
      </w:r>
      <w:r w:rsidR="00D8278D" w:rsidRPr="005B3766">
        <w:rPr>
          <w:rFonts w:ascii="Arial Narrow" w:hAnsi="Arial Narrow" w:cs="Tahoma"/>
          <w:sz w:val="22"/>
          <w:szCs w:val="22"/>
          <w:lang w:val="sr-Cyrl-BA"/>
        </w:rPr>
        <w:t>,2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5B3766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девет, ниже цијене у два, док су цијене у једном одјељку остале непромијењене.</w:t>
      </w: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фебруару 2022. године, забиљежен је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15,2% због виших цијена у групи Горива и мазива за лична возила од 26,0%, затим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13,1%, усљед поскупљења у групама Уља и масноће од 33,3%</w:t>
      </w:r>
      <w:r w:rsidR="00A4644E" w:rsidRP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4644E" w:rsidRPr="005B3766">
        <w:rPr>
          <w:rFonts w:ascii="Arial Narrow" w:hAnsi="Arial Narrow" w:cs="Tahoma"/>
          <w:sz w:val="22"/>
          <w:szCs w:val="22"/>
          <w:lang w:val="sr-Cyrl-BA"/>
        </w:rPr>
        <w:t>и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Поврће од 23,6%, потом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5,4%, због виших цијена у групи Намјештај и комади намјештаја од 12,6%, затим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4,9%, због виших цијена у групи Услуге у ресторанима и кафићима од 5,7%. Више цијене од 3,6% забиљежене су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због повећања цијена у групи Новине и часописи од 20,0%</w:t>
      </w:r>
      <w:r w:rsidR="005C4A60">
        <w:rPr>
          <w:rFonts w:ascii="Arial Narrow" w:hAnsi="Arial Narrow" w:cs="Tahoma"/>
          <w:sz w:val="22"/>
          <w:szCs w:val="22"/>
          <w:lang w:val="sr-Cyrl-BA"/>
        </w:rPr>
        <w:t>.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C4A60">
        <w:rPr>
          <w:rFonts w:ascii="Arial Narrow" w:hAnsi="Arial Narrow" w:cs="Tahoma"/>
          <w:sz w:val="22"/>
          <w:szCs w:val="22"/>
          <w:lang w:val="sr-Cyrl-BA"/>
        </w:rPr>
        <w:t>Р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аст од 3,5% забиљежен је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Остале финансијске услуге од 9</w:t>
      </w:r>
      <w:r w:rsidR="00D249E4" w:rsidRPr="005B3766">
        <w:rPr>
          <w:rFonts w:ascii="Arial Narrow" w:hAnsi="Arial Narrow" w:cs="Tahoma"/>
          <w:sz w:val="22"/>
          <w:szCs w:val="22"/>
          <w:lang w:val="sr-Cyrl-BA"/>
        </w:rPr>
        <w:t>,3%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, док је повећање од 3,2% забиљежено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</w:t>
      </w:r>
      <w:r w:rsidR="00A4644E" w:rsidRPr="005B3766">
        <w:rPr>
          <w:rFonts w:ascii="Arial Narrow" w:hAnsi="Arial Narrow" w:cs="Tahoma"/>
          <w:sz w:val="22"/>
          <w:szCs w:val="22"/>
          <w:lang w:val="sr-Cyrl-BA"/>
        </w:rPr>
        <w:t>и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Плин од 39,6%. Слиједи одјељак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0,7%, због виших цијена у групи Жестока алкохолна пића од 3,1%, док је раст од 0,3% забиљежен у одјељку 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Телефонске и телефакс услуге од 0,5%. </w:t>
      </w: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137B" w:rsidRPr="005B3766" w:rsidRDefault="00B0137B" w:rsidP="00B0137B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5B3766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137B" w:rsidRPr="005B3766" w:rsidRDefault="00B0137B" w:rsidP="00B0137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нивоу, у фебруару 2022. године, забиљежен је у одјељку Одјећа и обућа 6,7%, усљед сезонских снижења конфекције и обуће током године, док је смањење од 0,1% забиљежено у одјељку Образовање због нижих цијена у групи Предшколско образо</w:t>
      </w:r>
      <w:r w:rsidR="00D249E4" w:rsidRPr="005B3766">
        <w:rPr>
          <w:rFonts w:ascii="Arial Narrow" w:hAnsi="Arial Narrow" w:cs="Tahoma"/>
          <w:sz w:val="22"/>
          <w:szCs w:val="22"/>
          <w:lang w:val="sr-Cyrl-BA"/>
        </w:rPr>
        <w:t>вање од 0,8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925B97" w:rsidRPr="005B3766" w:rsidRDefault="00925B97" w:rsidP="00925B9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76CE" w:rsidRPr="005B3766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5B3766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3766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5B3766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B3766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3766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5B3766">
        <w:rPr>
          <w:rFonts w:ascii="Arial Narrow" w:hAnsi="Arial Narrow" w:cs="Tahoma"/>
          <w:sz w:val="16"/>
          <w:szCs w:val="16"/>
          <w:lang w:val="sr-Cyrl-BA"/>
        </w:rPr>
        <w:t>2</w:t>
      </w:r>
      <w:r w:rsidRPr="005B3766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5B3766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5B3766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5B376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4644E" w:rsidRPr="005B3766" w:rsidRDefault="00A4644E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5B376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5B3766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5B376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B3766">
        <w:rPr>
          <w:rFonts w:ascii="Arial Narrow" w:hAnsi="Arial Narrow" w:cs="Tahoma"/>
          <w:b/>
          <w:sz w:val="28"/>
          <w:szCs w:val="30"/>
        </w:rPr>
        <w:t>22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Pr="005B376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376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3766">
        <w:rPr>
          <w:rFonts w:ascii="Arial Narrow" w:hAnsi="Arial Narrow" w:cs="Tahoma"/>
          <w:b/>
          <w:bCs/>
          <w:sz w:val="28"/>
          <w:szCs w:val="30"/>
        </w:rPr>
        <w:t>2</w:t>
      </w:r>
      <w:r w:rsidR="008F12A9">
        <w:rPr>
          <w:rFonts w:ascii="Arial Narrow" w:hAnsi="Arial Narrow" w:cs="Tahoma"/>
          <w:b/>
          <w:bCs/>
          <w:sz w:val="28"/>
          <w:szCs w:val="30"/>
        </w:rPr>
        <w:t>2</w:t>
      </w:r>
      <w:bookmarkStart w:id="0" w:name="_GoBack"/>
      <w:bookmarkEnd w:id="0"/>
      <w:r w:rsidRPr="005B3766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B376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0,1%</w:t>
      </w:r>
    </w:p>
    <w:p w:rsidR="00214FDD" w:rsidRPr="005B3766" w:rsidRDefault="00A4644E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5B376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5B3766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Pr="005B376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B3766">
        <w:rPr>
          <w:rFonts w:ascii="Arial Narrow" w:hAnsi="Arial Narrow" w:cs="Tahoma"/>
          <w:b/>
          <w:sz w:val="28"/>
          <w:szCs w:val="30"/>
        </w:rPr>
        <w:t>22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/II</w:t>
      </w:r>
      <w:r w:rsidRPr="005B3766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376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3766">
        <w:rPr>
          <w:rFonts w:ascii="Arial Narrow" w:hAnsi="Arial Narrow" w:cs="Tahoma"/>
          <w:b/>
          <w:bCs/>
          <w:sz w:val="28"/>
          <w:szCs w:val="30"/>
        </w:rPr>
        <w:t>21</w:t>
      </w:r>
      <w:r w:rsidRPr="005B3766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0D424F" w:rsidRPr="005B376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 2,0%</w:t>
      </w:r>
    </w:p>
    <w:p w:rsidR="00214FDD" w:rsidRPr="005B3766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A4644E" w:rsidRPr="005B3766" w:rsidRDefault="00A4644E" w:rsidP="00A4644E">
      <w:pPr>
        <w:jc w:val="both"/>
        <w:rPr>
          <w:rFonts w:ascii="Arial Narrow" w:hAnsi="Arial Narrow" w:cs="Tahoma"/>
          <w:sz w:val="22"/>
          <w:lang w:val="sr-Cyrl-CS"/>
        </w:rPr>
      </w:pPr>
      <w:r w:rsidRPr="005B3766">
        <w:rPr>
          <w:rFonts w:ascii="Arial Narrow" w:hAnsi="Arial Narrow" w:cs="Tahoma"/>
          <w:b/>
          <w:sz w:val="22"/>
          <w:lang w:val="sr-Cyrl-BA"/>
        </w:rPr>
        <w:t>Д</w:t>
      </w:r>
      <w:r w:rsidRPr="005B3766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5B3766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5B3766">
        <w:rPr>
          <w:rFonts w:ascii="Arial Narrow" w:hAnsi="Arial Narrow" w:cs="Tahoma"/>
          <w:sz w:val="22"/>
          <w:lang w:val="sr-Cyrl-BA"/>
        </w:rPr>
        <w:t xml:space="preserve"> у Републици Српској у </w:t>
      </w:r>
      <w:r w:rsidRPr="005B3766">
        <w:rPr>
          <w:rFonts w:ascii="Arial Narrow" w:hAnsi="Arial Narrow" w:cs="Tahoma"/>
          <w:spacing w:val="-2"/>
          <w:sz w:val="22"/>
          <w:lang w:val="sr-Cyrl-BA"/>
        </w:rPr>
        <w:t xml:space="preserve">фебруару </w:t>
      </w:r>
      <w:r w:rsidRPr="005B3766">
        <w:rPr>
          <w:rFonts w:ascii="Arial Narrow" w:hAnsi="Arial Narrow" w:cs="Tahoma"/>
          <w:sz w:val="22"/>
          <w:lang w:val="sr-Cyrl-BA"/>
        </w:rPr>
        <w:t xml:space="preserve">2022. године у поређењу са јануаром </w:t>
      </w:r>
      <w:r w:rsidRPr="005B3766">
        <w:rPr>
          <w:rFonts w:ascii="Arial Narrow" w:hAnsi="Arial Narrow" w:cs="Tahoma"/>
          <w:sz w:val="22"/>
          <w:lang w:val="ru-RU"/>
        </w:rPr>
        <w:t>2022.</w:t>
      </w:r>
      <w:r w:rsidRPr="005B3766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5B3766">
        <w:rPr>
          <w:rFonts w:ascii="Arial Narrow" w:hAnsi="Arial Narrow" w:cs="Tahoma"/>
          <w:sz w:val="22"/>
          <w:lang w:val="sr-Cyrl-CS"/>
        </w:rPr>
        <w:t xml:space="preserve"> је за 0,1%, док је </w:t>
      </w:r>
      <w:r w:rsidRPr="005B3766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B3766">
        <w:rPr>
          <w:rFonts w:ascii="Arial Narrow" w:hAnsi="Arial Narrow" w:cs="Tahoma"/>
          <w:sz w:val="22"/>
          <w:lang w:val="sr-Cyrl-CS"/>
        </w:rPr>
        <w:t xml:space="preserve"> индустријска производња у </w:t>
      </w:r>
      <w:r w:rsidRPr="005B3766">
        <w:rPr>
          <w:rFonts w:ascii="Arial Narrow" w:hAnsi="Arial Narrow" w:cs="Tahoma"/>
          <w:spacing w:val="-2"/>
          <w:sz w:val="22"/>
          <w:lang w:val="sr-Cyrl-BA"/>
        </w:rPr>
        <w:t xml:space="preserve">фебруару </w:t>
      </w:r>
      <w:r w:rsidRPr="005B3766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="00A22D9B" w:rsidRPr="005B3766">
        <w:rPr>
          <w:rFonts w:ascii="Arial Narrow" w:hAnsi="Arial Narrow" w:cs="Tahoma"/>
          <w:spacing w:val="-2"/>
          <w:sz w:val="22"/>
          <w:lang w:val="sr-Cyrl-BA"/>
        </w:rPr>
        <w:t>фебруаром</w:t>
      </w:r>
      <w:r w:rsidRPr="005B376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202</w:t>
      </w:r>
      <w:r w:rsidR="000D424F" w:rsidRPr="005B3766">
        <w:rPr>
          <w:rFonts w:ascii="Arial Narrow" w:hAnsi="Arial Narrow" w:cs="Tahoma"/>
          <w:sz w:val="22"/>
          <w:lang w:val="sr-Cyrl-CS"/>
        </w:rPr>
        <w:t>1</w:t>
      </w:r>
      <w:r w:rsidRPr="005B3766">
        <w:rPr>
          <w:rFonts w:ascii="Arial Narrow" w:hAnsi="Arial Narrow" w:cs="Tahoma"/>
          <w:sz w:val="22"/>
          <w:lang w:val="sr-Cyrl-CS"/>
        </w:rPr>
        <w:t>. године мања за 2,0%</w:t>
      </w:r>
      <w:r w:rsidRPr="005B3766">
        <w:rPr>
          <w:rFonts w:ascii="Arial Narrow" w:hAnsi="Arial Narrow" w:cs="Tahoma"/>
          <w:sz w:val="22"/>
          <w:lang w:val="sr-Cyrl-BA"/>
        </w:rPr>
        <w:t xml:space="preserve">. </w:t>
      </w:r>
    </w:p>
    <w:p w:rsidR="00DC6A3B" w:rsidRPr="005B3766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5B3766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841707" w:rsidRPr="005B3766">
        <w:rPr>
          <w:rFonts w:ascii="Arial Narrow" w:hAnsi="Arial Narrow" w:cs="Tahoma"/>
          <w:sz w:val="22"/>
          <w:lang w:val="sr-Cyrl-BA"/>
        </w:rPr>
        <w:t>фебру</w:t>
      </w:r>
      <w:r w:rsidR="005E2033" w:rsidRPr="005B3766">
        <w:rPr>
          <w:rFonts w:ascii="Arial Narrow" w:hAnsi="Arial Narrow" w:cs="Tahoma"/>
          <w:sz w:val="22"/>
          <w:lang w:val="sr-Cyrl-BA"/>
        </w:rPr>
        <w:t>ар</w:t>
      </w:r>
      <w:r w:rsidRPr="005B3766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5B3766">
        <w:rPr>
          <w:rFonts w:ascii="Arial Narrow" w:hAnsi="Arial Narrow" w:cs="Tahoma"/>
          <w:sz w:val="22"/>
          <w:lang w:val="sr-Cyrl-CS"/>
        </w:rPr>
        <w:t>1</w:t>
      </w:r>
      <w:r w:rsidRPr="005B3766">
        <w:rPr>
          <w:rFonts w:ascii="Arial Narrow" w:hAnsi="Arial Narrow" w:cs="Tahoma"/>
          <w:sz w:val="22"/>
          <w:lang w:val="sr-Cyrl-CS"/>
        </w:rPr>
        <w:t xml:space="preserve">. године биљежи </w:t>
      </w:r>
      <w:r w:rsidR="00841707" w:rsidRPr="005B3766">
        <w:rPr>
          <w:rFonts w:ascii="Arial Narrow" w:hAnsi="Arial Narrow" w:cs="Tahoma"/>
          <w:sz w:val="22"/>
          <w:lang w:val="sr-Cyrl-CS"/>
        </w:rPr>
        <w:t>пад</w:t>
      </w:r>
      <w:r w:rsidRPr="005B3766">
        <w:rPr>
          <w:rFonts w:ascii="Arial Narrow" w:hAnsi="Arial Narrow" w:cs="Tahoma"/>
          <w:sz w:val="22"/>
          <w:lang w:val="sr-Cyrl-CS"/>
        </w:rPr>
        <w:t xml:space="preserve"> од </w:t>
      </w:r>
      <w:r w:rsidR="00841707" w:rsidRPr="005B3766">
        <w:rPr>
          <w:rFonts w:ascii="Arial Narrow" w:hAnsi="Arial Narrow" w:cs="Tahoma"/>
          <w:sz w:val="22"/>
          <w:lang w:val="sr-Cyrl-BA"/>
        </w:rPr>
        <w:t>1,8</w:t>
      </w:r>
      <w:r w:rsidRPr="005B3766">
        <w:rPr>
          <w:rFonts w:ascii="Arial Narrow" w:hAnsi="Arial Narrow" w:cs="Tahoma"/>
          <w:sz w:val="22"/>
          <w:lang w:val="sr-Cyrl-CS"/>
        </w:rPr>
        <w:t>%</w:t>
      </w:r>
      <w:r w:rsidR="00DC04E7" w:rsidRPr="005B3766">
        <w:rPr>
          <w:rFonts w:ascii="Arial Narrow" w:hAnsi="Arial Narrow" w:cs="Tahoma"/>
          <w:sz w:val="22"/>
          <w:lang w:val="sr-Cyrl-CS"/>
        </w:rPr>
        <w:t>.</w:t>
      </w:r>
      <w:r w:rsidR="00696889" w:rsidRPr="005B3766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5B3766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5B3766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5B3766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5B3766">
        <w:rPr>
          <w:rFonts w:ascii="Arial Narrow" w:hAnsi="Arial Narrow" w:cs="Tahoma"/>
          <w:sz w:val="22"/>
          <w:lang w:val="sr-Cyrl-CS"/>
        </w:rPr>
        <w:t xml:space="preserve"> оставрен је раст од 7,8%</w:t>
      </w:r>
      <w:r w:rsidR="00696889" w:rsidRPr="005B3766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5B3766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5B3766">
        <w:rPr>
          <w:rFonts w:ascii="Arial Narrow" w:hAnsi="Arial Narrow" w:cs="Tahoma"/>
          <w:sz w:val="22"/>
          <w:lang w:val="sr-Cyrl-CS"/>
        </w:rPr>
        <w:t xml:space="preserve"> раст од </w:t>
      </w:r>
      <w:r w:rsidR="00841707" w:rsidRPr="005B3766">
        <w:rPr>
          <w:rFonts w:ascii="Arial Narrow" w:hAnsi="Arial Narrow" w:cs="Tahoma"/>
          <w:sz w:val="22"/>
          <w:lang w:val="sr-Cyrl-BA"/>
        </w:rPr>
        <w:t>6,1</w:t>
      </w:r>
      <w:r w:rsidR="00696889" w:rsidRPr="005B3766">
        <w:rPr>
          <w:rFonts w:ascii="Arial Narrow" w:hAnsi="Arial Narrow" w:cs="Tahoma"/>
          <w:sz w:val="22"/>
          <w:lang w:val="sr-Cyrl-CS"/>
        </w:rPr>
        <w:t>%</w:t>
      </w:r>
      <w:r w:rsidR="00841707" w:rsidRPr="005B3766">
        <w:rPr>
          <w:rFonts w:ascii="Arial Narrow" w:hAnsi="Arial Narrow" w:cs="Tahoma"/>
          <w:sz w:val="22"/>
          <w:lang w:val="sr-Cyrl-CS"/>
        </w:rPr>
        <w:t>, док је</w:t>
      </w:r>
      <w:r w:rsidR="00DC6A3B" w:rsidRPr="005B3766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5B3766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5B3766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5B3766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5B3766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5B3766">
        <w:rPr>
          <w:rFonts w:ascii="Arial Narrow" w:hAnsi="Arial Narrow" w:cs="Tahoma"/>
          <w:sz w:val="22"/>
          <w:lang w:val="sr-Cyrl-CS"/>
        </w:rPr>
        <w:t xml:space="preserve">од </w:t>
      </w:r>
      <w:r w:rsidR="00841707" w:rsidRPr="005B3766">
        <w:rPr>
          <w:rFonts w:ascii="Arial Narrow" w:hAnsi="Arial Narrow" w:cs="Tahoma"/>
          <w:sz w:val="22"/>
          <w:lang w:val="sr-Cyrl-CS"/>
        </w:rPr>
        <w:t>13,4</w:t>
      </w:r>
      <w:r w:rsidR="00DC6A3B" w:rsidRPr="005B3766">
        <w:rPr>
          <w:rFonts w:ascii="Arial Narrow" w:hAnsi="Arial Narrow" w:cs="Tahoma"/>
          <w:sz w:val="22"/>
          <w:lang w:val="sr-Cyrl-CS"/>
        </w:rPr>
        <w:t>%.</w:t>
      </w:r>
      <w:r w:rsidR="00841707" w:rsidRPr="005B3766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12404A" w:rsidRPr="005B3766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12404A" w:rsidRPr="005B376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5B3766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5B37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5B3766">
        <w:rPr>
          <w:noProof/>
        </w:rPr>
        <w:drawing>
          <wp:inline distT="0" distB="0" distL="0" distR="0" wp14:anchorId="63FA4B46" wp14:editId="1426B4EB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5B3766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3766">
        <w:rPr>
          <w:rFonts w:ascii="Arial Narrow" w:hAnsi="Arial Narrow" w:cs="Tahoma"/>
          <w:sz w:val="16"/>
          <w:szCs w:val="16"/>
          <w:lang w:val="sr-Latn-CS"/>
        </w:rPr>
        <w:t>Графикон 3. Индекси индустријске производње</w:t>
      </w:r>
      <w:r w:rsidR="00DF3E33" w:rsidRPr="005B3766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230603" w:rsidRPr="005B3766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DF3E33" w:rsidRPr="005B3766">
        <w:rPr>
          <w:rFonts w:ascii="Arial Narrow" w:hAnsi="Arial Narrow" w:cs="Tahoma"/>
          <w:sz w:val="16"/>
          <w:szCs w:val="16"/>
          <w:lang w:val="sr-Cyrl-BA"/>
        </w:rPr>
        <w:t>ар</w:t>
      </w:r>
      <w:r w:rsidRPr="005B3766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B3766">
        <w:rPr>
          <w:rFonts w:ascii="Arial Narrow" w:hAnsi="Arial Narrow" w:cs="Tahoma"/>
          <w:sz w:val="16"/>
          <w:szCs w:val="16"/>
          <w:lang w:val="sr-Latn-BA"/>
        </w:rPr>
        <w:t>1</w:t>
      </w:r>
      <w:r w:rsidR="00230603" w:rsidRPr="005B3766">
        <w:rPr>
          <w:rFonts w:ascii="Arial Narrow" w:hAnsi="Arial Narrow" w:cs="Tahoma"/>
          <w:sz w:val="16"/>
          <w:szCs w:val="16"/>
          <w:lang w:val="sr-Cyrl-BA"/>
        </w:rPr>
        <w:t>8</w:t>
      </w:r>
      <w:r w:rsidRPr="005B3766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30603" w:rsidRPr="005B3766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DF3E33" w:rsidRPr="005B3766">
        <w:rPr>
          <w:rFonts w:ascii="Arial Narrow" w:hAnsi="Arial Narrow" w:cs="Tahoma"/>
          <w:sz w:val="16"/>
          <w:szCs w:val="16"/>
          <w:lang w:val="sr-Cyrl-BA"/>
        </w:rPr>
        <w:t>ар</w:t>
      </w:r>
      <w:r w:rsidR="00214FDD" w:rsidRPr="005B3766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5B3766">
        <w:rPr>
          <w:rFonts w:ascii="Arial Narrow" w:hAnsi="Arial Narrow" w:cs="Tahoma"/>
          <w:sz w:val="16"/>
          <w:szCs w:val="16"/>
          <w:lang w:val="sr-Latn-CS"/>
        </w:rPr>
        <w:t>202</w:t>
      </w:r>
      <w:r w:rsidR="00230603" w:rsidRPr="005B3766">
        <w:rPr>
          <w:rFonts w:ascii="Arial Narrow" w:hAnsi="Arial Narrow" w:cs="Tahoma"/>
          <w:sz w:val="16"/>
          <w:szCs w:val="16"/>
          <w:lang w:val="sr-Cyrl-BA"/>
        </w:rPr>
        <w:t>2</w:t>
      </w:r>
      <w:r w:rsidRPr="005B3766">
        <w:rPr>
          <w:rFonts w:ascii="Arial Narrow" w:hAnsi="Arial Narrow" w:cs="Tahoma"/>
          <w:sz w:val="16"/>
          <w:szCs w:val="16"/>
          <w:lang w:val="sr-Latn-CS"/>
        </w:rPr>
        <w:t>. (</w:t>
      </w:r>
      <w:r w:rsidRPr="005B3766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B3766">
        <w:rPr>
          <w:rFonts w:ascii="Arial Narrow" w:hAnsi="Arial Narrow" w:cs="Tahoma"/>
          <w:sz w:val="16"/>
          <w:szCs w:val="16"/>
          <w:lang w:val="sr-Latn-CS"/>
        </w:rPr>
        <w:t>201</w:t>
      </w:r>
      <w:r w:rsidRPr="005B3766">
        <w:rPr>
          <w:rFonts w:ascii="Arial Narrow" w:hAnsi="Arial Narrow" w:cs="Tahoma"/>
          <w:sz w:val="16"/>
          <w:szCs w:val="16"/>
          <w:lang w:val="sr-Cyrl-BA"/>
        </w:rPr>
        <w:t>5</w:t>
      </w:r>
      <w:r w:rsidRPr="005B3766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5B376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5B3766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5B3766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B3766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II 20</w:t>
      </w:r>
      <w:r w:rsidRPr="005B376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5B3766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/II</w:t>
      </w:r>
      <w:r w:rsidRPr="005B376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B376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3766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B3766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5B3766">
        <w:rPr>
          <w:rFonts w:ascii="Arial Narrow" w:hAnsi="Arial Narrow" w:cs="Tahoma"/>
          <w:b/>
          <w:sz w:val="28"/>
          <w:lang w:val="ru-RU"/>
        </w:rPr>
        <w:t>)</w:t>
      </w:r>
      <w:r w:rsidRPr="005B3766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B3766">
        <w:rPr>
          <w:rFonts w:ascii="Arial Narrow" w:hAnsi="Arial Narrow" w:cs="Tahoma"/>
          <w:b/>
          <w:sz w:val="28"/>
          <w:lang w:val="sr-Cyrl-BA"/>
        </w:rPr>
        <w:t>већи 1,6%</w:t>
      </w:r>
    </w:p>
    <w:p w:rsidR="0097485C" w:rsidRPr="005B3766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5B3766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B3766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B3766">
        <w:rPr>
          <w:rFonts w:ascii="Arial Narrow" w:hAnsi="Arial Narrow" w:cs="Tahoma"/>
          <w:sz w:val="22"/>
          <w:lang w:val="ru-RU"/>
        </w:rPr>
        <w:t xml:space="preserve"> </w:t>
      </w:r>
      <w:r w:rsidR="00F30A8F" w:rsidRPr="005B3766">
        <w:rPr>
          <w:rFonts w:ascii="Arial Narrow" w:hAnsi="Arial Narrow" w:cs="Tahoma"/>
          <w:sz w:val="22"/>
          <w:lang w:val="ru-RU"/>
        </w:rPr>
        <w:t>у</w:t>
      </w:r>
      <w:r w:rsidR="00F30A8F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="00230603" w:rsidRPr="005B3766">
        <w:rPr>
          <w:rFonts w:ascii="Arial Narrow" w:hAnsi="Arial Narrow" w:cs="Tahoma"/>
          <w:sz w:val="22"/>
          <w:lang w:val="sr-Cyrl-BA"/>
        </w:rPr>
        <w:t>фебруару</w:t>
      </w:r>
      <w:r w:rsidR="00467F6C" w:rsidRPr="005B376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B3766">
        <w:rPr>
          <w:rFonts w:ascii="Arial Narrow" w:hAnsi="Arial Narrow" w:cs="Tahoma"/>
          <w:sz w:val="22"/>
          <w:lang w:val="ru-RU"/>
        </w:rPr>
        <w:t>20</w:t>
      </w:r>
      <w:r w:rsidR="00230603" w:rsidRPr="005B3766">
        <w:rPr>
          <w:rFonts w:ascii="Arial Narrow" w:hAnsi="Arial Narrow" w:cs="Tahoma"/>
          <w:sz w:val="22"/>
          <w:lang w:val="ru-RU"/>
        </w:rPr>
        <w:t>22</w:t>
      </w:r>
      <w:r w:rsidRPr="005B3766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5B3766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5B3766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2611F1" w:rsidRPr="005B3766">
        <w:rPr>
          <w:rFonts w:ascii="Arial Narrow" w:hAnsi="Arial Narrow" w:cs="Tahoma"/>
          <w:sz w:val="22"/>
          <w:lang w:val="sr-Cyrl-BA"/>
        </w:rPr>
        <w:t xml:space="preserve">већи је за </w:t>
      </w:r>
      <w:r w:rsidR="00230603" w:rsidRPr="005B3766">
        <w:rPr>
          <w:rFonts w:ascii="Arial Narrow" w:hAnsi="Arial Narrow" w:cs="Tahoma"/>
          <w:sz w:val="22"/>
          <w:lang w:val="sr-Cyrl-BA"/>
        </w:rPr>
        <w:t>1,6</w:t>
      </w:r>
      <w:r w:rsidR="002611F1" w:rsidRPr="005B3766">
        <w:rPr>
          <w:rFonts w:ascii="Arial Narrow" w:hAnsi="Arial Narrow" w:cs="Tahoma"/>
          <w:sz w:val="22"/>
          <w:lang w:val="sr-Cyrl-BA"/>
        </w:rPr>
        <w:t>%</w:t>
      </w:r>
      <w:r w:rsidR="00A22D9B" w:rsidRPr="005B3766">
        <w:rPr>
          <w:rFonts w:ascii="Arial Narrow" w:hAnsi="Arial Narrow" w:cs="Tahoma"/>
          <w:sz w:val="22"/>
          <w:lang w:val="sr-Cyrl-BA"/>
        </w:rPr>
        <w:t xml:space="preserve"> и</w:t>
      </w:r>
      <w:r w:rsidR="009B6F69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="00230603" w:rsidRPr="005B3766">
        <w:rPr>
          <w:rFonts w:ascii="Arial Narrow" w:hAnsi="Arial Narrow" w:cs="Tahoma"/>
          <w:sz w:val="22"/>
          <w:lang w:val="sr-Cyrl-BA"/>
        </w:rPr>
        <w:t>у односу на просјек</w:t>
      </w:r>
      <w:r w:rsidR="00C678AE" w:rsidRPr="005B3766">
        <w:rPr>
          <w:rFonts w:ascii="Arial Narrow" w:hAnsi="Arial Narrow" w:cs="Tahoma"/>
          <w:sz w:val="22"/>
          <w:lang w:val="sr-Cyrl-BA"/>
        </w:rPr>
        <w:t xml:space="preserve"> </w:t>
      </w:r>
      <w:r w:rsidR="00AC69C5" w:rsidRPr="005B3766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230603" w:rsidRPr="005B3766">
        <w:rPr>
          <w:rFonts w:ascii="Arial Narrow" w:hAnsi="Arial Narrow" w:cs="Tahoma"/>
          <w:sz w:val="22"/>
          <w:lang w:val="sr-Cyrl-CS"/>
        </w:rPr>
        <w:t>већи</w:t>
      </w:r>
      <w:r w:rsidR="00CC3314" w:rsidRPr="005B3766">
        <w:rPr>
          <w:rFonts w:ascii="Arial Narrow" w:hAnsi="Arial Narrow" w:cs="Tahoma"/>
          <w:sz w:val="22"/>
          <w:lang w:val="sr-Cyrl-CS"/>
        </w:rPr>
        <w:t xml:space="preserve"> за 0,</w:t>
      </w:r>
      <w:r w:rsidR="002611F1" w:rsidRPr="005B3766">
        <w:rPr>
          <w:rFonts w:ascii="Arial Narrow" w:hAnsi="Arial Narrow" w:cs="Tahoma"/>
          <w:sz w:val="22"/>
          <w:lang w:val="sr-Cyrl-CS"/>
        </w:rPr>
        <w:t>3</w:t>
      </w:r>
      <w:r w:rsidR="00CC3314" w:rsidRPr="005B3766">
        <w:rPr>
          <w:rFonts w:ascii="Arial Narrow" w:hAnsi="Arial Narrow" w:cs="Tahoma"/>
          <w:sz w:val="22"/>
          <w:lang w:val="sr-Cyrl-CS"/>
        </w:rPr>
        <w:t>%</w:t>
      </w:r>
      <w:r w:rsidR="00520489" w:rsidRPr="005B3766">
        <w:rPr>
          <w:rFonts w:ascii="Arial Narrow" w:hAnsi="Arial Narrow" w:cs="Tahoma"/>
          <w:sz w:val="22"/>
          <w:lang w:val="sr-Cyrl-CS"/>
        </w:rPr>
        <w:t>.</w:t>
      </w:r>
      <w:r w:rsidR="00CF5454" w:rsidRPr="005B3766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5B3766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B3766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B3766">
        <w:rPr>
          <w:rFonts w:ascii="Arial Narrow" w:hAnsi="Arial Narrow" w:cs="Tahoma"/>
          <w:sz w:val="22"/>
          <w:lang w:val="sr-Cyrl-CS"/>
        </w:rPr>
        <w:t xml:space="preserve">у </w:t>
      </w:r>
      <w:r w:rsidRPr="005B3766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230603" w:rsidRPr="005B3766">
        <w:rPr>
          <w:rFonts w:ascii="Arial Narrow" w:hAnsi="Arial Narrow" w:cs="Tahoma"/>
          <w:sz w:val="22"/>
          <w:lang w:val="ru-RU"/>
        </w:rPr>
        <w:t>фебру</w:t>
      </w:r>
      <w:r w:rsidR="002266E1" w:rsidRPr="005B3766">
        <w:rPr>
          <w:rFonts w:ascii="Arial Narrow" w:hAnsi="Arial Narrow" w:cs="Tahoma"/>
          <w:sz w:val="22"/>
          <w:lang w:val="ru-RU"/>
        </w:rPr>
        <w:t>ар</w:t>
      </w:r>
      <w:r w:rsidRPr="005B376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20</w:t>
      </w:r>
      <w:r w:rsidR="00D21B1C" w:rsidRPr="005B3766">
        <w:rPr>
          <w:rFonts w:ascii="Arial Narrow" w:hAnsi="Arial Narrow" w:cs="Tahoma"/>
          <w:sz w:val="22"/>
          <w:lang w:val="sr-Cyrl-CS"/>
        </w:rPr>
        <w:t>2</w:t>
      </w:r>
      <w:r w:rsidR="00230603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230603" w:rsidRPr="005B3766">
        <w:rPr>
          <w:rFonts w:ascii="Arial Narrow" w:hAnsi="Arial Narrow" w:cs="Tahoma"/>
          <w:sz w:val="22"/>
          <w:lang w:val="sr-Cyrl-CS"/>
        </w:rPr>
        <w:t>већи</w:t>
      </w:r>
      <w:r w:rsidR="00D21B1C" w:rsidRPr="005B3766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5B3766">
        <w:rPr>
          <w:rFonts w:ascii="Arial Narrow" w:hAnsi="Arial Narrow" w:cs="Tahoma"/>
          <w:sz w:val="22"/>
          <w:lang w:val="sr-Cyrl-CS"/>
        </w:rPr>
        <w:t>1</w:t>
      </w:r>
      <w:r w:rsidR="00D21B1C" w:rsidRPr="005B3766">
        <w:rPr>
          <w:rFonts w:ascii="Arial Narrow" w:hAnsi="Arial Narrow" w:cs="Tahoma"/>
          <w:sz w:val="22"/>
          <w:lang w:val="sr-Cyrl-CS"/>
        </w:rPr>
        <w:t>,</w:t>
      </w:r>
      <w:r w:rsidR="00230603" w:rsidRPr="005B3766">
        <w:rPr>
          <w:rFonts w:ascii="Arial Narrow" w:hAnsi="Arial Narrow" w:cs="Tahoma"/>
          <w:sz w:val="22"/>
          <w:lang w:val="sr-Cyrl-CS"/>
        </w:rPr>
        <w:t>3</w:t>
      </w:r>
      <w:r w:rsidRPr="005B3766">
        <w:rPr>
          <w:rFonts w:ascii="Arial Narrow" w:hAnsi="Arial Narrow" w:cs="Tahoma"/>
          <w:sz w:val="22"/>
          <w:lang w:val="sr-Cyrl-CS"/>
        </w:rPr>
        <w:t>%.</w:t>
      </w:r>
      <w:r w:rsidRPr="005B3766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5B3766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5665F" w:rsidRPr="005B3766" w:rsidRDefault="00D5665F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5665F" w:rsidRPr="005B3766" w:rsidRDefault="00D5665F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5B3766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B1451F" w:rsidRPr="005B3766" w:rsidRDefault="00B1451F" w:rsidP="00B1451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B3766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Pr="005B3766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5B3766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Pr="005B3766">
        <w:rPr>
          <w:rFonts w:ascii="Arial Narrow" w:hAnsi="Arial Narrow" w:cs="Tahoma"/>
          <w:b/>
          <w:sz w:val="28"/>
          <w:szCs w:val="30"/>
        </w:rPr>
        <w:t>II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5B376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7754C" w:rsidRPr="005B3766">
        <w:rPr>
          <w:rFonts w:ascii="Arial Narrow" w:hAnsi="Arial Narrow" w:cs="Tahoma"/>
          <w:b/>
          <w:sz w:val="28"/>
          <w:szCs w:val="30"/>
        </w:rPr>
        <w:t>2</w:t>
      </w:r>
      <w:r w:rsidRPr="005B3766">
        <w:rPr>
          <w:rFonts w:ascii="Arial Narrow" w:hAnsi="Arial Narrow" w:cs="Tahoma"/>
          <w:b/>
          <w:sz w:val="28"/>
          <w:szCs w:val="30"/>
          <w:lang w:val="sr-Latn-BA"/>
        </w:rPr>
        <w:t>/I-II</w:t>
      </w:r>
      <w:r w:rsidRPr="005B3766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B376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3766">
        <w:rPr>
          <w:rFonts w:ascii="Arial Narrow" w:hAnsi="Arial Narrow" w:cs="Tahoma"/>
          <w:b/>
          <w:bCs/>
          <w:sz w:val="28"/>
          <w:szCs w:val="30"/>
        </w:rPr>
        <w:t>2</w:t>
      </w:r>
      <w:r w:rsidR="0087754C" w:rsidRPr="005B3766">
        <w:rPr>
          <w:rFonts w:ascii="Arial Narrow" w:hAnsi="Arial Narrow" w:cs="Tahoma"/>
          <w:b/>
          <w:bCs/>
          <w:sz w:val="28"/>
          <w:szCs w:val="30"/>
        </w:rPr>
        <w:t>1</w:t>
      </w:r>
      <w:r w:rsidRPr="005B3766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 xml:space="preserve"> порастао за </w:t>
      </w:r>
      <w:r w:rsidR="0087754C" w:rsidRPr="005B3766">
        <w:rPr>
          <w:rFonts w:ascii="Arial Narrow" w:hAnsi="Arial Narrow" w:cs="Tahoma"/>
          <w:b/>
          <w:sz w:val="30"/>
          <w:szCs w:val="30"/>
        </w:rPr>
        <w:t>38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87754C" w:rsidRPr="005B3766">
        <w:rPr>
          <w:rFonts w:ascii="Arial Narrow" w:hAnsi="Arial Narrow" w:cs="Tahoma"/>
          <w:b/>
          <w:sz w:val="30"/>
          <w:szCs w:val="30"/>
        </w:rPr>
        <w:t>7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 xml:space="preserve">%, </w:t>
      </w:r>
      <w:r w:rsidRPr="005B3766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87754C" w:rsidRPr="005B3766">
        <w:rPr>
          <w:rFonts w:ascii="Arial Narrow" w:hAnsi="Arial Narrow" w:cs="Tahoma"/>
          <w:b/>
          <w:sz w:val="30"/>
          <w:szCs w:val="30"/>
        </w:rPr>
        <w:t>36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87754C" w:rsidRPr="005B3766">
        <w:rPr>
          <w:rFonts w:ascii="Arial Narrow" w:hAnsi="Arial Narrow" w:cs="Tahoma"/>
          <w:b/>
          <w:sz w:val="30"/>
          <w:szCs w:val="30"/>
        </w:rPr>
        <w:t>7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1451F" w:rsidRPr="005B3766" w:rsidRDefault="00B1451F" w:rsidP="00B1451F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B3766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87754C" w:rsidRPr="005B3766">
        <w:rPr>
          <w:rFonts w:ascii="Arial Narrow" w:hAnsi="Arial Narrow" w:cs="Tahoma"/>
          <w:b/>
          <w:sz w:val="30"/>
          <w:szCs w:val="30"/>
        </w:rPr>
        <w:t>88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87754C" w:rsidRPr="005B3766">
        <w:rPr>
          <w:rFonts w:ascii="Arial Narrow" w:hAnsi="Arial Narrow" w:cs="Tahoma"/>
          <w:b/>
          <w:sz w:val="30"/>
          <w:szCs w:val="30"/>
        </w:rPr>
        <w:t>1</w:t>
      </w:r>
      <w:r w:rsidRPr="005B3766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1451F" w:rsidRPr="005B3766" w:rsidRDefault="00B1451F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5B3766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5B3766">
        <w:rPr>
          <w:rFonts w:ascii="Arial Narrow" w:hAnsi="Arial Narrow" w:cs="Tahoma"/>
          <w:sz w:val="22"/>
          <w:lang w:val="sr-Latn-BA"/>
        </w:rPr>
        <w:t xml:space="preserve">У </w:t>
      </w:r>
      <w:r w:rsidRPr="005B3766">
        <w:rPr>
          <w:rFonts w:ascii="Arial Narrow" w:hAnsi="Arial Narrow" w:cs="Tahoma"/>
          <w:sz w:val="22"/>
          <w:lang w:val="sr-Cyrl-RS"/>
        </w:rPr>
        <w:t>периоду јануар - фебруар</w:t>
      </w:r>
      <w:r w:rsidRPr="005B3766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5B3766">
        <w:rPr>
          <w:rFonts w:ascii="Arial Narrow" w:hAnsi="Arial Narrow" w:cs="Tahoma"/>
          <w:sz w:val="22"/>
          <w:lang w:val="sr-Cyrl-RS"/>
        </w:rPr>
        <w:t>2</w:t>
      </w:r>
      <w:r w:rsidRPr="005B3766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B3766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87754C" w:rsidRPr="005B3766">
        <w:rPr>
          <w:rFonts w:ascii="Arial Narrow" w:hAnsi="Arial Narrow" w:cs="Tahoma"/>
          <w:sz w:val="22"/>
        </w:rPr>
        <w:t>804</w:t>
      </w:r>
      <w:r w:rsidRPr="005B3766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B3766">
        <w:rPr>
          <w:rFonts w:ascii="Arial Narrow" w:hAnsi="Arial Narrow" w:cs="Tahoma"/>
          <w:sz w:val="22"/>
          <w:lang w:val="sr-Latn-BA"/>
        </w:rPr>
        <w:t xml:space="preserve"> </w:t>
      </w:r>
      <w:r w:rsidRPr="005B3766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5B3766">
        <w:rPr>
          <w:rFonts w:ascii="Arial Narrow" w:hAnsi="Arial Narrow" w:cs="Tahoma"/>
          <w:sz w:val="22"/>
        </w:rPr>
        <w:t>38</w:t>
      </w:r>
      <w:r w:rsidRPr="005B3766">
        <w:rPr>
          <w:rFonts w:ascii="Arial Narrow" w:hAnsi="Arial Narrow" w:cs="Tahoma"/>
          <w:sz w:val="22"/>
          <w:lang w:val="sr-Cyrl-BA"/>
        </w:rPr>
        <w:t>,</w:t>
      </w:r>
      <w:r w:rsidR="0087754C" w:rsidRPr="005B3766">
        <w:rPr>
          <w:rFonts w:ascii="Arial Narrow" w:hAnsi="Arial Narrow" w:cs="Tahoma"/>
          <w:sz w:val="22"/>
        </w:rPr>
        <w:t>7</w:t>
      </w:r>
      <w:r w:rsidRPr="005B3766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5B3766">
        <w:rPr>
          <w:rFonts w:ascii="Arial Narrow" w:hAnsi="Arial Narrow" w:cs="Tahoma"/>
          <w:sz w:val="22"/>
          <w:lang w:val="sr-Cyrl-BA"/>
        </w:rPr>
        <w:t xml:space="preserve"> у периоду јануар - фебруар 2021</w:t>
      </w:r>
      <w:r w:rsidRPr="005B3766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87754C" w:rsidRPr="005B3766">
        <w:rPr>
          <w:rFonts w:ascii="Arial Narrow" w:hAnsi="Arial Narrow" w:cs="Tahoma"/>
          <w:sz w:val="22"/>
        </w:rPr>
        <w:t>913</w:t>
      </w:r>
      <w:r w:rsidR="0087754C" w:rsidRPr="005B3766">
        <w:rPr>
          <w:rFonts w:ascii="Arial Narrow" w:hAnsi="Arial Narrow" w:cs="Tahoma"/>
          <w:sz w:val="22"/>
          <w:lang w:val="sr-Cyrl-BA"/>
        </w:rPr>
        <w:t xml:space="preserve"> милиона КМ, што је за 36</w:t>
      </w:r>
      <w:r w:rsidRPr="005B3766">
        <w:rPr>
          <w:rFonts w:ascii="Arial Narrow" w:hAnsi="Arial Narrow" w:cs="Tahoma"/>
          <w:sz w:val="22"/>
          <w:lang w:val="sr-Cyrl-BA"/>
        </w:rPr>
        <w:t>,</w:t>
      </w:r>
      <w:r w:rsidR="0087754C" w:rsidRPr="005B3766">
        <w:rPr>
          <w:rFonts w:ascii="Arial Narrow" w:hAnsi="Arial Narrow" w:cs="Tahoma"/>
          <w:sz w:val="22"/>
          <w:lang w:val="sr-Cyrl-BA"/>
        </w:rPr>
        <w:t>7</w:t>
      </w:r>
      <w:r w:rsidRPr="005B3766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5B3766">
        <w:rPr>
          <w:rFonts w:ascii="Arial Narrow" w:hAnsi="Arial Narrow" w:cs="Tahoma"/>
          <w:sz w:val="22"/>
          <w:lang w:val="sr-Cyrl-BA"/>
        </w:rPr>
        <w:t>више</w:t>
      </w:r>
      <w:r w:rsidRPr="005B3766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5B3766">
        <w:rPr>
          <w:rFonts w:ascii="Arial Narrow" w:hAnsi="Arial Narrow" w:cs="Tahoma"/>
          <w:sz w:val="22"/>
          <w:lang w:val="sr-Cyrl-BA"/>
        </w:rPr>
        <w:t>у периоду јануар - фебруар 2021</w:t>
      </w:r>
      <w:r w:rsidRPr="005B3766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87754C" w:rsidRPr="005B3766">
        <w:rPr>
          <w:rFonts w:ascii="Arial Narrow" w:hAnsi="Arial Narrow" w:cs="Tahoma"/>
          <w:sz w:val="22"/>
          <w:lang w:val="sr-Cyrl-BA"/>
        </w:rPr>
        <w:t>8</w:t>
      </w:r>
      <w:r w:rsidRPr="005B3766">
        <w:rPr>
          <w:rFonts w:ascii="Arial Narrow" w:hAnsi="Arial Narrow" w:cs="Tahoma"/>
          <w:sz w:val="22"/>
          <w:lang w:val="sr-Cyrl-BA"/>
        </w:rPr>
        <w:t>,</w:t>
      </w:r>
      <w:r w:rsidR="0087754C" w:rsidRPr="005B3766">
        <w:rPr>
          <w:rFonts w:ascii="Arial Narrow" w:hAnsi="Arial Narrow" w:cs="Tahoma"/>
          <w:sz w:val="22"/>
          <w:lang w:val="sr-Cyrl-BA"/>
        </w:rPr>
        <w:t>1</w:t>
      </w:r>
      <w:r w:rsidRPr="005B3766">
        <w:rPr>
          <w:rFonts w:ascii="Arial Narrow" w:hAnsi="Arial Narrow" w:cs="Tahoma"/>
          <w:sz w:val="22"/>
          <w:lang w:val="sr-Cyrl-BA"/>
        </w:rPr>
        <w:t>%.</w:t>
      </w:r>
    </w:p>
    <w:p w:rsidR="00B1451F" w:rsidRPr="005B3766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C218C" w:rsidRPr="005B3766" w:rsidRDefault="008C218C" w:rsidP="008C218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B3766">
        <w:rPr>
          <w:rFonts w:ascii="Arial Narrow" w:hAnsi="Arial Narrow" w:cs="Tahoma"/>
          <w:sz w:val="22"/>
          <w:szCs w:val="22"/>
          <w:lang w:val="sr-Cyrl-BA"/>
        </w:rPr>
        <w:t>У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B3766">
        <w:rPr>
          <w:rFonts w:ascii="Arial Narrow" w:hAnsi="Arial Narrow" w:cs="Tahoma"/>
          <w:sz w:val="22"/>
          <w:szCs w:val="22"/>
          <w:lang w:val="sr-Cyrl-RS"/>
        </w:rPr>
        <w:t>фебруару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202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2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432 милиона КМ што је </w:t>
      </w:r>
      <w:r w:rsidRPr="005B3766">
        <w:rPr>
          <w:rFonts w:ascii="Arial Narrow" w:hAnsi="Arial Narrow" w:cs="Tahoma"/>
          <w:sz w:val="22"/>
          <w:szCs w:val="22"/>
          <w:lang w:val="sr-Latn-BA"/>
        </w:rPr>
        <w:t>35,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5</w:t>
      </w:r>
      <w:r w:rsidRPr="005B3766">
        <w:rPr>
          <w:rFonts w:ascii="Arial Narrow" w:hAnsi="Arial Narrow" w:cs="Tahoma"/>
          <w:sz w:val="22"/>
          <w:szCs w:val="22"/>
          <w:lang w:val="sr-Latn-BA"/>
        </w:rPr>
        <w:t>%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више него у истом мјесецу 2021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те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у вриједности од 519 милиона КМ, што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5B3766">
        <w:rPr>
          <w:rFonts w:ascii="Arial Narrow" w:hAnsi="Arial Narrow" w:cs="Tahoma"/>
          <w:sz w:val="22"/>
          <w:szCs w:val="22"/>
          <w:lang w:val="sr-Latn-BA"/>
        </w:rPr>
        <w:t>за 34,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2</w:t>
      </w:r>
      <w:r w:rsidRPr="005B3766">
        <w:rPr>
          <w:rFonts w:ascii="Arial Narrow" w:hAnsi="Arial Narrow" w:cs="Tahoma"/>
          <w:sz w:val="22"/>
          <w:szCs w:val="22"/>
          <w:lang w:val="sr-Latn-BA"/>
        </w:rPr>
        <w:t>%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 више него у фебруару 2021.</w:t>
      </w:r>
    </w:p>
    <w:p w:rsidR="008C218C" w:rsidRPr="005B3766" w:rsidRDefault="008C218C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5B3766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B376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B3766">
        <w:rPr>
          <w:rFonts w:ascii="Arial Narrow" w:hAnsi="Arial Narrow" w:cs="Tahoma"/>
          <w:sz w:val="22"/>
        </w:rPr>
        <w:t>e</w:t>
      </w:r>
      <w:r w:rsidRPr="005B3766">
        <w:rPr>
          <w:rFonts w:ascii="Arial Narrow" w:hAnsi="Arial Narrow" w:cs="Tahoma"/>
          <w:sz w:val="22"/>
          <w:lang w:val="ru-RU"/>
        </w:rPr>
        <w:t xml:space="preserve"> Српск</w:t>
      </w:r>
      <w:r w:rsidRPr="005B3766">
        <w:rPr>
          <w:rFonts w:ascii="Arial Narrow" w:hAnsi="Arial Narrow" w:cs="Tahoma"/>
          <w:sz w:val="22"/>
        </w:rPr>
        <w:t>e</w:t>
      </w:r>
      <w:r w:rsidRPr="005B3766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фебруар</w:t>
      </w:r>
      <w:r w:rsidRPr="005B376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202</w:t>
      </w:r>
      <w:r w:rsidR="0087754C" w:rsidRPr="005B3766">
        <w:rPr>
          <w:rFonts w:ascii="Arial Narrow" w:hAnsi="Arial Narrow" w:cs="Tahoma"/>
          <w:sz w:val="22"/>
          <w:lang w:val="sr-Cyrl-CS"/>
        </w:rPr>
        <w:t>2</w:t>
      </w:r>
      <w:r w:rsidRPr="005B3766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87754C" w:rsidRPr="005B3766">
        <w:rPr>
          <w:rFonts w:ascii="Arial Narrow" w:hAnsi="Arial Narrow" w:cs="Tahoma"/>
          <w:sz w:val="22"/>
          <w:lang w:val="sr-Cyrl-RS"/>
        </w:rPr>
        <w:t>Србију</w:t>
      </w:r>
      <w:r w:rsidRPr="005B3766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87754C" w:rsidRPr="005B3766">
        <w:rPr>
          <w:rFonts w:ascii="Arial Narrow" w:hAnsi="Arial Narrow" w:cs="Tahoma"/>
          <w:sz w:val="22"/>
          <w:lang w:val="sr-Cyrl-RS"/>
        </w:rPr>
        <w:t>156</w:t>
      </w:r>
      <w:r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милиона КМ, односно 1</w:t>
      </w:r>
      <w:r w:rsidR="0087754C" w:rsidRPr="005B3766">
        <w:rPr>
          <w:rFonts w:ascii="Arial Narrow" w:hAnsi="Arial Narrow" w:cs="Tahoma"/>
          <w:sz w:val="22"/>
          <w:lang w:val="sr-Cyrl-RS"/>
        </w:rPr>
        <w:t>9</w:t>
      </w:r>
      <w:r w:rsidRPr="005B3766">
        <w:rPr>
          <w:rFonts w:ascii="Arial Narrow" w:hAnsi="Arial Narrow" w:cs="Tahoma"/>
          <w:sz w:val="22"/>
          <w:lang w:val="sr-Cyrl-CS"/>
        </w:rPr>
        <w:t>,</w:t>
      </w:r>
      <w:r w:rsidR="00D75E8D" w:rsidRPr="005B3766">
        <w:rPr>
          <w:rFonts w:ascii="Arial Narrow" w:hAnsi="Arial Narrow" w:cs="Tahoma"/>
          <w:sz w:val="22"/>
          <w:lang w:val="sr-Cyrl-RS"/>
        </w:rPr>
        <w:t>4</w:t>
      </w:r>
      <w:r w:rsidRPr="005B3766">
        <w:rPr>
          <w:rFonts w:ascii="Arial Narrow" w:hAnsi="Arial Narrow" w:cs="Tahoma"/>
          <w:sz w:val="22"/>
          <w:lang w:val="sr-Cyrl-CS"/>
        </w:rPr>
        <w:t>%</w:t>
      </w:r>
      <w:r w:rsidRPr="005B3766">
        <w:rPr>
          <w:rFonts w:ascii="Arial Narrow" w:hAnsi="Arial Narrow" w:cs="Tahoma"/>
          <w:sz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5B3766">
        <w:rPr>
          <w:rFonts w:ascii="Arial Narrow" w:hAnsi="Arial Narrow" w:cs="Tahoma"/>
          <w:sz w:val="22"/>
          <w:lang w:val="sr-Cyrl-CS"/>
        </w:rPr>
        <w:t>Хрватску</w:t>
      </w:r>
      <w:r w:rsidRPr="005B3766">
        <w:rPr>
          <w:rFonts w:ascii="Arial Narrow" w:hAnsi="Arial Narrow" w:cs="Tahoma"/>
          <w:sz w:val="22"/>
          <w:lang w:val="sr-Cyrl-CS"/>
        </w:rPr>
        <w:t xml:space="preserve"> </w:t>
      </w:r>
      <w:r w:rsidR="0087754C" w:rsidRPr="005B3766">
        <w:rPr>
          <w:rFonts w:ascii="Arial Narrow" w:hAnsi="Arial Narrow" w:cs="Tahoma"/>
          <w:sz w:val="22"/>
          <w:lang w:val="sr-Cyrl-RS"/>
        </w:rPr>
        <w:t>112</w:t>
      </w:r>
      <w:r w:rsidRPr="005B3766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5B3766">
        <w:rPr>
          <w:rFonts w:ascii="Arial Narrow" w:hAnsi="Arial Narrow" w:cs="Tahoma"/>
          <w:sz w:val="22"/>
          <w:lang w:val="sr-Cyrl-CS"/>
        </w:rPr>
        <w:t>а КМ, односно 13</w:t>
      </w:r>
      <w:r w:rsidRPr="005B3766">
        <w:rPr>
          <w:rFonts w:ascii="Arial Narrow" w:hAnsi="Arial Narrow" w:cs="Tahoma"/>
          <w:sz w:val="22"/>
          <w:lang w:val="sr-Cyrl-CS"/>
        </w:rPr>
        <w:t>,</w:t>
      </w:r>
      <w:r w:rsidR="0087754C" w:rsidRPr="005B3766">
        <w:rPr>
          <w:rFonts w:ascii="Arial Narrow" w:hAnsi="Arial Narrow" w:cs="Tahoma"/>
          <w:sz w:val="22"/>
          <w:lang w:val="sr-Cyrl-CS"/>
        </w:rPr>
        <w:t>9</w:t>
      </w:r>
      <w:r w:rsidRPr="005B3766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5B3766">
        <w:rPr>
          <w:rFonts w:ascii="Arial Narrow" w:hAnsi="Arial Narrow" w:cs="Tahoma"/>
          <w:sz w:val="22"/>
          <w:lang w:val="sr-Cyrl-BA"/>
        </w:rPr>
        <w:t>н</w:t>
      </w:r>
      <w:r w:rsidRPr="005B3766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87754C" w:rsidRPr="005B3766">
        <w:rPr>
          <w:rFonts w:ascii="Arial Narrow" w:hAnsi="Arial Narrow" w:cs="Tahoma"/>
          <w:sz w:val="22"/>
          <w:lang w:val="sr-Cyrl-RS"/>
        </w:rPr>
        <w:t>148</w:t>
      </w:r>
      <w:r w:rsidRPr="005B3766">
        <w:rPr>
          <w:rFonts w:ascii="Arial Narrow" w:hAnsi="Arial Narrow" w:cs="Tahoma"/>
          <w:sz w:val="22"/>
          <w:lang w:val="sr-Cyrl-BA"/>
        </w:rPr>
        <w:t xml:space="preserve"> </w:t>
      </w:r>
      <w:r w:rsidRPr="005B3766">
        <w:rPr>
          <w:rFonts w:ascii="Arial Narrow" w:hAnsi="Arial Narrow" w:cs="Tahoma"/>
          <w:sz w:val="22"/>
          <w:lang w:val="sr-Cyrl-CS"/>
        </w:rPr>
        <w:t>милион</w:t>
      </w:r>
      <w:r w:rsidRPr="005B3766">
        <w:rPr>
          <w:rFonts w:ascii="Arial Narrow" w:hAnsi="Arial Narrow" w:cs="Tahoma"/>
          <w:sz w:val="22"/>
        </w:rPr>
        <w:t>a</w:t>
      </w:r>
      <w:r w:rsidRPr="005B3766">
        <w:rPr>
          <w:rFonts w:ascii="Arial Narrow" w:hAnsi="Arial Narrow" w:cs="Tahoma"/>
          <w:sz w:val="22"/>
          <w:lang w:val="sr-Cyrl-CS"/>
        </w:rPr>
        <w:t xml:space="preserve"> КМ, односно 16,</w:t>
      </w:r>
      <w:r w:rsidR="0087754C" w:rsidRPr="005B3766">
        <w:rPr>
          <w:rFonts w:ascii="Arial Narrow" w:hAnsi="Arial Narrow" w:cs="Tahoma"/>
          <w:sz w:val="22"/>
          <w:lang w:val="sr-Cyrl-RS"/>
        </w:rPr>
        <w:t>3</w:t>
      </w:r>
      <w:r w:rsidRPr="005B3766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87754C" w:rsidRPr="005B3766">
        <w:rPr>
          <w:rFonts w:ascii="Arial Narrow" w:hAnsi="Arial Narrow" w:cs="Tahoma"/>
          <w:sz w:val="22"/>
          <w:lang w:val="sr-Cyrl-RS"/>
        </w:rPr>
        <w:t>135</w:t>
      </w:r>
      <w:r w:rsidRPr="005B3766">
        <w:rPr>
          <w:rFonts w:ascii="Arial Narrow" w:hAnsi="Arial Narrow" w:cs="Tahoma"/>
          <w:sz w:val="22"/>
          <w:lang w:val="sr-Cyrl-CS"/>
        </w:rPr>
        <w:t xml:space="preserve"> милиона КМ, односно 14,</w:t>
      </w:r>
      <w:r w:rsidR="0087754C" w:rsidRPr="005B3766">
        <w:rPr>
          <w:rFonts w:ascii="Arial Narrow" w:hAnsi="Arial Narrow" w:cs="Tahoma"/>
          <w:sz w:val="22"/>
          <w:lang w:val="sr-Cyrl-RS"/>
        </w:rPr>
        <w:t>8</w:t>
      </w:r>
      <w:r w:rsidRPr="005B3766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B1451F" w:rsidRPr="005B3766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5B3766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B3766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5B3766">
        <w:rPr>
          <w:rFonts w:ascii="Arial Narrow" w:hAnsi="Arial Narrow" w:cs="Tahoma"/>
          <w:sz w:val="22"/>
          <w:lang w:val="ru-RU"/>
        </w:rPr>
        <w:t>јануар - фебруар</w:t>
      </w:r>
      <w:r w:rsidRPr="005B376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B3766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5B3766">
        <w:rPr>
          <w:rFonts w:ascii="Arial Narrow" w:hAnsi="Arial Narrow" w:cs="Tahoma"/>
          <w:sz w:val="22"/>
          <w:szCs w:val="22"/>
          <w:lang w:val="sr-Cyrl-CS"/>
        </w:rPr>
        <w:t>2</w:t>
      </w:r>
      <w:r w:rsidRPr="005B3766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87754C" w:rsidRPr="005B3766">
        <w:rPr>
          <w:rFonts w:ascii="Arial Narrow" w:hAnsi="Arial Narrow" w:cs="Tahoma"/>
          <w:sz w:val="22"/>
          <w:szCs w:val="22"/>
          <w:lang w:val="sr-Cyrl-BA"/>
        </w:rPr>
        <w:t>126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5B3766">
        <w:rPr>
          <w:rFonts w:ascii="Arial Narrow" w:hAnsi="Arial Narrow" w:cs="Tahoma"/>
          <w:sz w:val="22"/>
          <w:szCs w:val="22"/>
          <w:lang w:val="sr-Cyrl-CS"/>
        </w:rPr>
        <w:t>милиона КМ, што износи 15</w:t>
      </w:r>
      <w:r w:rsidRPr="005B3766">
        <w:rPr>
          <w:rFonts w:ascii="Arial Narrow" w:hAnsi="Arial Narrow" w:cs="Tahoma"/>
          <w:sz w:val="22"/>
          <w:szCs w:val="22"/>
          <w:lang w:val="sr-Latn-BA"/>
        </w:rPr>
        <w:t>,</w:t>
      </w:r>
      <w:r w:rsidRPr="005B3766">
        <w:rPr>
          <w:rFonts w:ascii="Arial Narrow" w:hAnsi="Arial Narrow" w:cs="Tahoma"/>
          <w:sz w:val="22"/>
          <w:szCs w:val="22"/>
          <w:lang w:val="sr-Cyrl-RS"/>
        </w:rPr>
        <w:t>7</w:t>
      </w:r>
      <w:r w:rsidRPr="005B3766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5B3766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5B3766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7754C" w:rsidRPr="005B3766">
        <w:rPr>
          <w:rFonts w:ascii="Arial Narrow" w:hAnsi="Arial Narrow" w:cs="Tahoma"/>
          <w:sz w:val="22"/>
          <w:szCs w:val="22"/>
          <w:lang w:val="sr-Cyrl-BA"/>
        </w:rPr>
        <w:t>58</w:t>
      </w:r>
      <w:r w:rsidRPr="005B376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5B3766">
        <w:rPr>
          <w:rFonts w:ascii="Arial Narrow" w:hAnsi="Arial Narrow" w:cs="Tahoma"/>
          <w:sz w:val="22"/>
          <w:szCs w:val="22"/>
          <w:lang w:val="sr-Cyrl-BA"/>
        </w:rPr>
        <w:t>милиона КМ, што износи 6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,</w:t>
      </w:r>
      <w:r w:rsidR="0087754C" w:rsidRPr="005B3766">
        <w:rPr>
          <w:rFonts w:ascii="Arial Narrow" w:hAnsi="Arial Narrow" w:cs="Tahoma"/>
          <w:sz w:val="22"/>
          <w:szCs w:val="22"/>
          <w:lang w:val="sr-Cyrl-BA"/>
        </w:rPr>
        <w:t>4</w:t>
      </w:r>
      <w:r w:rsidRPr="005B3766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B3766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5B3766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5B376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5B3766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5B3766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D6914" w:rsidRPr="005B3766" w:rsidRDefault="00AD69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D6914" w:rsidRPr="005B3766" w:rsidRDefault="00AD69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5B3766" w:rsidRDefault="001304C1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B3766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1080885</wp:posOffset>
                </wp:positionH>
                <wp:positionV relativeFrom="paragraph">
                  <wp:posOffset>15751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5.1pt;margin-top:1.2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PgP4nt8AAAAIAQAADwAAAGRycy9k&#10;b3ducmV2LnhtbEyPwU7DMBBE70j8g7VI3KhNILSEOFUVqUJC9NDSC7dNvE0iYjvEbhv4epYTHEcz&#10;mnmTLyfbixONofNOw+1MgSBXe9O5RsP+bX2zABEiOoO9d6ThiwIsi8uLHDPjz25Lp11sBJe4kKGG&#10;NsYhkzLULVkMMz+QY+/gR4uR5dhIM+KZy20vE6UepMXO8UKLA5Ut1R+7o9XwUq43uK0Su/juy+fX&#10;w2r43L+nWl9fTasnEJGm+BeGX3xGh4KZKn90Joie9VwlHNWQpCDYv1PqEUSl4T6dgyxy+f9A8QMA&#10;AP//AwBQSwECLQAUAAYACAAAACEAtoM4kv4AAADhAQAAEwAAAAAAAAAAAAAAAAAAAAAAW0NvbnRl&#10;bnRfVHlwZXNdLnhtbFBLAQItABQABgAIAAAAIQA4/SH/1gAAAJQBAAALAAAAAAAAAAAAAAAAAC8B&#10;AABfcmVscy8ucmVsc1BLAQItABQABgAIAAAAIQB1IDWMMAIAAFkEAAAOAAAAAAAAAAAAAAAAAC4C&#10;AABkcnMvZTJvRG9jLnhtbFBLAQItABQABgAIAAAAIQA+A/ie3wAAAAgBAAAPAAAAAAAAAAAAAAAA&#10;AIoEAABkcnMvZG93bnJldi54bWxQSwUGAAAAAAQABADzAAAAlgUAAAAA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5B3766" w:rsidRDefault="00417BB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5B3766">
        <w:rPr>
          <w:noProof/>
        </w:rPr>
        <w:drawing>
          <wp:inline distT="0" distB="0" distL="0" distR="0" wp14:anchorId="324B2FB2" wp14:editId="1F2FF7C7">
            <wp:extent cx="5514974" cy="276225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5B3766" w:rsidRDefault="00D5665F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5B376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5080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355.85pt;margin-top:.4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p&#10;w+zv3gAAAAcBAAAPAAAAZHJzL2Rvd25yZXYueG1sTI9PT4QwFMTvJn6H5pl4MbsFQTHIY2OMf5K9&#10;uawab136BCJtCe0CfnufJz1OZjLzm2KzmF5MNPrOWYR4HYEgWzvd2QZhXz2ubkD4oKxWvbOE8E0e&#10;NuXpSaFy7Wb7QtMuNIJLrM8VQhvCkEvp65aM8ms3kGXv041GBZZjI/WoZi43vbyMomtpVGd5oVUD&#10;3bdUf+2OBuHjonnf+uXpdU6ukuHheaqyN10hnp8td7cgAi3hLwy/+IwOJTMd3NFqL3qELI4zjiLw&#10;AbazLElBHBCSNAVZFvI/f/kD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6cPs79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B376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5B3766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5B3766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B3766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5B3766">
        <w:rPr>
          <w:rFonts w:ascii="Arial Narrow" w:hAnsi="Arial Narrow" w:cs="Tahoma"/>
          <w:sz w:val="16"/>
          <w:szCs w:val="22"/>
          <w:lang w:val="sr-Cyrl-BA"/>
        </w:rPr>
        <w:t>4</w:t>
      </w:r>
      <w:r w:rsidRPr="005B3766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B3766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B3766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B3766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B3766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713A5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4A60" w:rsidRDefault="005C4A60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4A60" w:rsidRDefault="005C4A60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5C4A60" w:rsidRDefault="005C4A60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8F12A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8F12A9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8F12A9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5C4A60" w:rsidRPr="005C4A60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C4A60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5C4A6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5C4A60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C4A60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5C4A60" w:rsidRDefault="008F12A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5C4A60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5C4A6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C4A60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C4A6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5C4A60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F12A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F12A9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F12A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F12A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937D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713A5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E937D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937D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8</w:t>
          </w:r>
          <w:r w:rsidR="00B14AF3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37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1BDF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766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A60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2A9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2E06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7F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443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3713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07F3EDD2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aopstenje%20za%20medije\Graf_spolj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2021</c:v>
                  </c:pt>
                  <c:pt idx="11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984</c:v>
                </c:pt>
                <c:pt idx="1">
                  <c:v>978</c:v>
                </c:pt>
                <c:pt idx="2">
                  <c:v>978</c:v>
                </c:pt>
                <c:pt idx="3">
                  <c:v>981</c:v>
                </c:pt>
                <c:pt idx="4">
                  <c:v>994</c:v>
                </c:pt>
                <c:pt idx="5">
                  <c:v>1019</c:v>
                </c:pt>
                <c:pt idx="6">
                  <c:v>1025</c:v>
                </c:pt>
                <c:pt idx="7">
                  <c:v>1026</c:v>
                </c:pt>
                <c:pt idx="8">
                  <c:v>1027</c:v>
                </c:pt>
                <c:pt idx="9">
                  <c:v>1030</c:v>
                </c:pt>
                <c:pt idx="10">
                  <c:v>1038</c:v>
                </c:pt>
                <c:pt idx="11">
                  <c:v>1042</c:v>
                </c:pt>
                <c:pt idx="12">
                  <c:v>1091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4730512"/>
        <c:axId val="198626800"/>
      </c:lineChart>
      <c:catAx>
        <c:axId val="2147305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98626800"/>
        <c:crosses val="autoZero"/>
        <c:auto val="1"/>
        <c:lblAlgn val="ctr"/>
        <c:lblOffset val="100"/>
        <c:noMultiLvlLbl val="0"/>
      </c:catAx>
      <c:valAx>
        <c:axId val="198626800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214730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 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3">
                    <c:v>2021</c:v>
                  </c:pt>
                  <c:pt idx="11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0.4</c:v>
                </c:pt>
                <c:pt idx="1">
                  <c:v>0.7</c:v>
                </c:pt>
                <c:pt idx="2">
                  <c:v>-0.7</c:v>
                </c:pt>
                <c:pt idx="3">
                  <c:v>0.2</c:v>
                </c:pt>
                <c:pt idx="4">
                  <c:v>0</c:v>
                </c:pt>
                <c:pt idx="5">
                  <c:v>-0.1</c:v>
                </c:pt>
                <c:pt idx="6">
                  <c:v>0.2</c:v>
                </c:pt>
                <c:pt idx="7">
                  <c:v>0.6</c:v>
                </c:pt>
                <c:pt idx="8">
                  <c:v>2.2999999999999998</c:v>
                </c:pt>
                <c:pt idx="9">
                  <c:v>1.2</c:v>
                </c:pt>
                <c:pt idx="10">
                  <c:v>0.5</c:v>
                </c:pt>
                <c:pt idx="11">
                  <c:v>0.8</c:v>
                </c:pt>
                <c:pt idx="12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 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3">
                    <c:v>2021</c:v>
                  </c:pt>
                  <c:pt idx="11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-1.6</c:v>
                </c:pt>
                <c:pt idx="1">
                  <c:v>-0.8</c:v>
                </c:pt>
                <c:pt idx="2">
                  <c:v>0.6</c:v>
                </c:pt>
                <c:pt idx="3">
                  <c:v>1.5</c:v>
                </c:pt>
                <c:pt idx="4">
                  <c:v>1.4</c:v>
                </c:pt>
                <c:pt idx="5">
                  <c:v>1.7</c:v>
                </c:pt>
                <c:pt idx="6">
                  <c:v>2.1</c:v>
                </c:pt>
                <c:pt idx="7">
                  <c:v>2.6</c:v>
                </c:pt>
                <c:pt idx="8">
                  <c:v>4</c:v>
                </c:pt>
                <c:pt idx="9">
                  <c:v>5.2</c:v>
                </c:pt>
                <c:pt idx="10">
                  <c:v>5.9</c:v>
                </c:pt>
                <c:pt idx="11">
                  <c:v>6.2</c:v>
                </c:pt>
                <c:pt idx="12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 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3">
                    <c:v>2021</c:v>
                  </c:pt>
                  <c:pt idx="11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26408"/>
        <c:axId val="198625624"/>
      </c:lineChart>
      <c:catAx>
        <c:axId val="19862640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625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86256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62640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  <c:pt idx="23">
                    <c:v>2020</c:v>
                  </c:pt>
                  <c:pt idx="35">
                    <c:v>2021</c:v>
                  </c:pt>
                  <c:pt idx="47">
                    <c:v>2022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115.59145408843428</c:v>
                </c:pt>
                <c:pt idx="1">
                  <c:v>119.46933155388724</c:v>
                </c:pt>
                <c:pt idx="2">
                  <c:v>119.6673589233295</c:v>
                </c:pt>
                <c:pt idx="3">
                  <c:v>122.73270223743263</c:v>
                </c:pt>
                <c:pt idx="4">
                  <c:v>113.33869750968529</c:v>
                </c:pt>
                <c:pt idx="5">
                  <c:v>114.71278883161824</c:v>
                </c:pt>
                <c:pt idx="6">
                  <c:v>106.60762270460852</c:v>
                </c:pt>
                <c:pt idx="7">
                  <c:v>111.60074748298638</c:v>
                </c:pt>
                <c:pt idx="8">
                  <c:v>113.37811348666567</c:v>
                </c:pt>
                <c:pt idx="9">
                  <c:v>108.35218608446543</c:v>
                </c:pt>
                <c:pt idx="10">
                  <c:v>104.29836417406464</c:v>
                </c:pt>
                <c:pt idx="11">
                  <c:v>99.266046064670405</c:v>
                </c:pt>
                <c:pt idx="12">
                  <c:v>101.38093239045709</c:v>
                </c:pt>
                <c:pt idx="13">
                  <c:v>98.334220180249915</c:v>
                </c:pt>
                <c:pt idx="14">
                  <c:v>97.069625914899589</c:v>
                </c:pt>
                <c:pt idx="15">
                  <c:v>101.10500120419506</c:v>
                </c:pt>
                <c:pt idx="16">
                  <c:v>102.81205338548349</c:v>
                </c:pt>
                <c:pt idx="17">
                  <c:v>107.23225044102347</c:v>
                </c:pt>
                <c:pt idx="18">
                  <c:v>106.19988882821727</c:v>
                </c:pt>
                <c:pt idx="19">
                  <c:v>102.17051048292319</c:v>
                </c:pt>
                <c:pt idx="20">
                  <c:v>95.765418339379437</c:v>
                </c:pt>
                <c:pt idx="21">
                  <c:v>97.794615472808701</c:v>
                </c:pt>
                <c:pt idx="22">
                  <c:v>97.59757031203057</c:v>
                </c:pt>
                <c:pt idx="23">
                  <c:v>100.24948859417722</c:v>
                </c:pt>
                <c:pt idx="24">
                  <c:v>93.089842248171024</c:v>
                </c:pt>
                <c:pt idx="25">
                  <c:v>93.52034741275132</c:v>
                </c:pt>
                <c:pt idx="26">
                  <c:v>88.094640413369845</c:v>
                </c:pt>
                <c:pt idx="27">
                  <c:v>87.882485848785251</c:v>
                </c:pt>
                <c:pt idx="28">
                  <c:v>87.818785416261377</c:v>
                </c:pt>
                <c:pt idx="29">
                  <c:v>93.40744484910374</c:v>
                </c:pt>
                <c:pt idx="30">
                  <c:v>95.205726238369834</c:v>
                </c:pt>
                <c:pt idx="31">
                  <c:v>93.670436934232711</c:v>
                </c:pt>
                <c:pt idx="32">
                  <c:v>95.426383136654536</c:v>
                </c:pt>
                <c:pt idx="33">
                  <c:v>96.24129823599462</c:v>
                </c:pt>
                <c:pt idx="34">
                  <c:v>100.20435826367077</c:v>
                </c:pt>
                <c:pt idx="35">
                  <c:v>101.79416874473296</c:v>
                </c:pt>
                <c:pt idx="36">
                  <c:v>106.85140372865895</c:v>
                </c:pt>
                <c:pt idx="37">
                  <c:v>104.92849785461077</c:v>
                </c:pt>
                <c:pt idx="38">
                  <c:v>105.37006695446398</c:v>
                </c:pt>
                <c:pt idx="39">
                  <c:v>102.04108963339455</c:v>
                </c:pt>
                <c:pt idx="40">
                  <c:v>103.79820327294279</c:v>
                </c:pt>
                <c:pt idx="41">
                  <c:v>99.675983631892905</c:v>
                </c:pt>
                <c:pt idx="42">
                  <c:v>100.52001642047142</c:v>
                </c:pt>
                <c:pt idx="43">
                  <c:v>99.000880117791468</c:v>
                </c:pt>
                <c:pt idx="44">
                  <c:v>100.24090345735316</c:v>
                </c:pt>
                <c:pt idx="45">
                  <c:v>105.3881434820654</c:v>
                </c:pt>
                <c:pt idx="46">
                  <c:v>106.73165065278852</c:v>
                </c:pt>
                <c:pt idx="47">
                  <c:v>104.74107940114465</c:v>
                </c:pt>
                <c:pt idx="48">
                  <c:v>104.81378306318832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49-4E34-BCEF-08EA40E3447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  <c:pt idx="23">
                    <c:v>2020</c:v>
                  </c:pt>
                  <c:pt idx="35">
                    <c:v>2021</c:v>
                  </c:pt>
                  <c:pt idx="47">
                    <c:v>2022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115.37719950068772</c:v>
                </c:pt>
                <c:pt idx="1">
                  <c:v>118.11831934028801</c:v>
                </c:pt>
                <c:pt idx="2">
                  <c:v>119.62796981883193</c:v>
                </c:pt>
                <c:pt idx="3">
                  <c:v>118.83475058706171</c:v>
                </c:pt>
                <c:pt idx="4">
                  <c:v>115.8490738742789</c:v>
                </c:pt>
                <c:pt idx="5">
                  <c:v>112.61959500819127</c:v>
                </c:pt>
                <c:pt idx="6">
                  <c:v>110.53066981490798</c:v>
                </c:pt>
                <c:pt idx="7">
                  <c:v>110.72900615010576</c:v>
                </c:pt>
                <c:pt idx="8">
                  <c:v>110.80128876126483</c:v>
                </c:pt>
                <c:pt idx="9">
                  <c:v>108.15325796826623</c:v>
                </c:pt>
                <c:pt idx="10">
                  <c:v>104.31104929091786</c:v>
                </c:pt>
                <c:pt idx="11">
                  <c:v>101.50485848942408</c:v>
                </c:pt>
                <c:pt idx="12">
                  <c:v>100.18308682549683</c:v>
                </c:pt>
                <c:pt idx="13">
                  <c:v>99.100668506555692</c:v>
                </c:pt>
                <c:pt idx="14">
                  <c:v>98.989636574368561</c:v>
                </c:pt>
                <c:pt idx="15">
                  <c:v>100.75031591511004</c:v>
                </c:pt>
                <c:pt idx="16">
                  <c:v>103.26860957376516</c:v>
                </c:pt>
                <c:pt idx="17">
                  <c:v>105.12895363484505</c:v>
                </c:pt>
                <c:pt idx="18">
                  <c:v>104.62747157827522</c:v>
                </c:pt>
                <c:pt idx="19">
                  <c:v>101.53161297250301</c:v>
                </c:pt>
                <c:pt idx="20">
                  <c:v>98.520830551644451</c:v>
                </c:pt>
                <c:pt idx="21">
                  <c:v>97.649177372786085</c:v>
                </c:pt>
                <c:pt idx="22">
                  <c:v>98.000970925617324</c:v>
                </c:pt>
                <c:pt idx="23">
                  <c:v>97.264450347343796</c:v>
                </c:pt>
                <c:pt idx="24">
                  <c:v>94.867758254475589</c:v>
                </c:pt>
                <c:pt idx="25">
                  <c:v>92.162301868085493</c:v>
                </c:pt>
                <c:pt idx="26">
                  <c:v>89.793669321532249</c:v>
                </c:pt>
                <c:pt idx="27">
                  <c:v>88.653151816213708</c:v>
                </c:pt>
                <c:pt idx="28">
                  <c:v>89.702739991260728</c:v>
                </c:pt>
                <c:pt idx="29">
                  <c:v>92.229080933806856</c:v>
                </c:pt>
                <c:pt idx="30">
                  <c:v>94.032928849996651</c:v>
                </c:pt>
                <c:pt idx="31">
                  <c:v>94.622238246947987</c:v>
                </c:pt>
                <c:pt idx="32">
                  <c:v>95.496431601875017</c:v>
                </c:pt>
                <c:pt idx="33">
                  <c:v>97.249984901438665</c:v>
                </c:pt>
                <c:pt idx="34">
                  <c:v>99.69603497779066</c:v>
                </c:pt>
                <c:pt idx="35">
                  <c:v>102.44860037199361</c:v>
                </c:pt>
                <c:pt idx="36">
                  <c:v>104.59485218269162</c:v>
                </c:pt>
                <c:pt idx="37">
                  <c:v>105.12678286546266</c:v>
                </c:pt>
                <c:pt idx="38">
                  <c:v>104.35402313202056</c:v>
                </c:pt>
                <c:pt idx="39">
                  <c:v>103.32027924345624</c:v>
                </c:pt>
                <c:pt idx="40">
                  <c:v>102.2783755537987</c:v>
                </c:pt>
                <c:pt idx="41">
                  <c:v>101.04942343974527</c:v>
                </c:pt>
                <c:pt idx="42">
                  <c:v>100.20613228093885</c:v>
                </c:pt>
                <c:pt idx="43">
                  <c:v>100.16191992749425</c:v>
                </c:pt>
                <c:pt idx="44">
                  <c:v>101.55183133782039</c:v>
                </c:pt>
                <c:pt idx="45">
                  <c:v>104.06205804001613</c:v>
                </c:pt>
                <c:pt idx="46">
                  <c:v>105.43019986435081</c:v>
                </c:pt>
                <c:pt idx="47">
                  <c:v>105.25504366173169</c:v>
                </c:pt>
                <c:pt idx="48">
                  <c:v>105.02426276023199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49-4E34-BCEF-08EA40E34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259296"/>
        <c:axId val="142259856"/>
      </c:lineChart>
      <c:catAx>
        <c:axId val="14225929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2259856"/>
        <c:crosses val="autoZero"/>
        <c:auto val="1"/>
        <c:lblAlgn val="ctr"/>
        <c:lblOffset val="100"/>
        <c:noMultiLvlLbl val="0"/>
      </c:catAx>
      <c:valAx>
        <c:axId val="142259856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225929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'Februar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'Februar 2022'!$B$1:$N$1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'Februar 2022'!$B$2:$N$2</c:f>
              <c:numCache>
                <c:formatCode>0</c:formatCode>
                <c:ptCount val="13"/>
                <c:pt idx="0">
                  <c:v>386846</c:v>
                </c:pt>
                <c:pt idx="1">
                  <c:v>470669</c:v>
                </c:pt>
                <c:pt idx="2">
                  <c:v>456355</c:v>
                </c:pt>
                <c:pt idx="3">
                  <c:v>452639</c:v>
                </c:pt>
                <c:pt idx="4">
                  <c:v>484230</c:v>
                </c:pt>
                <c:pt idx="5">
                  <c:v>499695</c:v>
                </c:pt>
                <c:pt idx="6">
                  <c:v>426113</c:v>
                </c:pt>
                <c:pt idx="7">
                  <c:v>528067</c:v>
                </c:pt>
                <c:pt idx="8">
                  <c:v>528062</c:v>
                </c:pt>
                <c:pt idx="9">
                  <c:v>543193</c:v>
                </c:pt>
                <c:pt idx="10">
                  <c:v>523742</c:v>
                </c:pt>
                <c:pt idx="11">
                  <c:v>393727</c:v>
                </c:pt>
                <c:pt idx="12">
                  <c:v>519044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'Februar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'Februar 2022'!$B$1:$N$1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'Februar 2022'!$B$3:$N$3</c:f>
              <c:numCache>
                <c:formatCode>0</c:formatCode>
                <c:ptCount val="13"/>
                <c:pt idx="0">
                  <c:v>318454</c:v>
                </c:pt>
                <c:pt idx="1">
                  <c:v>373306</c:v>
                </c:pt>
                <c:pt idx="2">
                  <c:v>352479</c:v>
                </c:pt>
                <c:pt idx="3">
                  <c:v>334439</c:v>
                </c:pt>
                <c:pt idx="4">
                  <c:v>391886</c:v>
                </c:pt>
                <c:pt idx="5">
                  <c:v>394360</c:v>
                </c:pt>
                <c:pt idx="6">
                  <c:v>326403</c:v>
                </c:pt>
                <c:pt idx="7">
                  <c:v>425424</c:v>
                </c:pt>
                <c:pt idx="8">
                  <c:v>401813</c:v>
                </c:pt>
                <c:pt idx="9">
                  <c:v>448585</c:v>
                </c:pt>
                <c:pt idx="10">
                  <c:v>399988</c:v>
                </c:pt>
                <c:pt idx="11">
                  <c:v>372429</c:v>
                </c:pt>
                <c:pt idx="12">
                  <c:v>431569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198560"/>
        <c:axId val="197599192"/>
      </c:lineChart>
      <c:catAx>
        <c:axId val="2141985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7599192"/>
        <c:crosses val="autoZero"/>
        <c:auto val="1"/>
        <c:lblAlgn val="ctr"/>
        <c:lblOffset val="100"/>
        <c:noMultiLvlLbl val="0"/>
      </c:catAx>
      <c:valAx>
        <c:axId val="1975991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419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092F-FE39-493B-B5F2-9456B105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7498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826</cp:revision>
  <cp:lastPrinted>2022-03-22T08:45:00Z</cp:lastPrinted>
  <dcterms:created xsi:type="dcterms:W3CDTF">2018-06-21T10:44:00Z</dcterms:created>
  <dcterms:modified xsi:type="dcterms:W3CDTF">2022-03-22T09:06:00Z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